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344" w:rsidRDefault="00B24344" w:rsidP="00B24344">
      <w:pPr>
        <w:ind w:firstLine="720"/>
        <w:rPr>
          <w:b/>
          <w:sz w:val="28"/>
          <w:szCs w:val="28"/>
          <w:lang w:val="pt-BR"/>
        </w:rPr>
      </w:pPr>
      <w:r>
        <w:rPr>
          <w:b/>
          <w:sz w:val="28"/>
          <w:szCs w:val="28"/>
          <w:lang w:val="pt-BR"/>
        </w:rPr>
        <w:t xml:space="preserve">                                                  GIÁO ÁN</w:t>
      </w:r>
    </w:p>
    <w:p w:rsidR="00B24344" w:rsidRDefault="00B24344" w:rsidP="00B24344">
      <w:pPr>
        <w:ind w:firstLine="720"/>
        <w:rPr>
          <w:b/>
          <w:sz w:val="28"/>
          <w:szCs w:val="28"/>
          <w:lang w:val="pt-BR"/>
        </w:rPr>
      </w:pPr>
      <w:r>
        <w:rPr>
          <w:b/>
          <w:sz w:val="28"/>
          <w:szCs w:val="28"/>
          <w:lang w:val="pt-BR"/>
        </w:rPr>
        <w:t xml:space="preserve">                                       CHỦ ĐỀ: NGHỀ NÔNG</w:t>
      </w:r>
    </w:p>
    <w:p w:rsidR="00B24344" w:rsidRDefault="00B24344" w:rsidP="00B24344">
      <w:pPr>
        <w:ind w:firstLine="720"/>
        <w:jc w:val="center"/>
        <w:rPr>
          <w:b/>
          <w:sz w:val="28"/>
          <w:szCs w:val="28"/>
          <w:lang w:val="pt-BR"/>
        </w:rPr>
      </w:pPr>
      <w:r>
        <w:rPr>
          <w:b/>
          <w:sz w:val="28"/>
          <w:szCs w:val="28"/>
          <w:lang w:val="pt-BR"/>
        </w:rPr>
        <w:t>HOẠT ĐỘNG: LÀM QUEN VĂN HỌC</w:t>
      </w:r>
    </w:p>
    <w:p w:rsidR="00B24344" w:rsidRDefault="00B24344" w:rsidP="00B24344">
      <w:pPr>
        <w:ind w:firstLine="720"/>
        <w:jc w:val="center"/>
        <w:rPr>
          <w:b/>
          <w:sz w:val="28"/>
          <w:szCs w:val="28"/>
          <w:lang w:val="pt-BR"/>
        </w:rPr>
      </w:pPr>
      <w:r>
        <w:rPr>
          <w:b/>
          <w:sz w:val="28"/>
          <w:szCs w:val="28"/>
          <w:lang w:val="pt-BR"/>
        </w:rPr>
        <w:t>ĐỀ TÀI: THƠ “HẠT GẠO LÀNG TA”</w:t>
      </w:r>
    </w:p>
    <w:p w:rsidR="00B24344" w:rsidRDefault="00B24344" w:rsidP="00B24344">
      <w:pPr>
        <w:ind w:firstLine="720"/>
        <w:jc w:val="center"/>
        <w:rPr>
          <w:b/>
          <w:sz w:val="28"/>
          <w:szCs w:val="28"/>
          <w:lang w:val="pt-BR"/>
        </w:rPr>
      </w:pPr>
      <w:r>
        <w:rPr>
          <w:b/>
          <w:sz w:val="28"/>
          <w:szCs w:val="28"/>
          <w:lang w:val="pt-BR"/>
        </w:rPr>
        <w:t xml:space="preserve">ĐỘ TUỔI: 5 - 6 </w:t>
      </w:r>
    </w:p>
    <w:p w:rsidR="00B24344" w:rsidRDefault="00B24344" w:rsidP="00B24344">
      <w:pPr>
        <w:spacing w:after="120"/>
        <w:ind w:firstLine="720"/>
        <w:jc w:val="both"/>
        <w:rPr>
          <w:b/>
          <w:sz w:val="28"/>
          <w:szCs w:val="28"/>
          <w:lang w:val="pt-BR"/>
        </w:rPr>
      </w:pPr>
    </w:p>
    <w:p w:rsidR="00B24344" w:rsidRDefault="00B24344" w:rsidP="00B24344">
      <w:pPr>
        <w:spacing w:after="120"/>
        <w:ind w:firstLine="720"/>
        <w:jc w:val="both"/>
        <w:rPr>
          <w:sz w:val="28"/>
          <w:szCs w:val="28"/>
          <w:lang w:val="pt-BR"/>
        </w:rPr>
      </w:pPr>
      <w:r>
        <w:rPr>
          <w:b/>
          <w:sz w:val="28"/>
          <w:szCs w:val="28"/>
          <w:lang w:val="pt-BR"/>
        </w:rPr>
        <w:t>1.</w:t>
      </w:r>
      <w:r w:rsidRPr="000A713C">
        <w:rPr>
          <w:b/>
          <w:sz w:val="28"/>
          <w:szCs w:val="28"/>
          <w:lang w:val="pt-BR"/>
        </w:rPr>
        <w:t xml:space="preserve"> Kiến thức</w:t>
      </w:r>
      <w:r w:rsidRPr="000A713C">
        <w:rPr>
          <w:sz w:val="28"/>
          <w:szCs w:val="28"/>
          <w:lang w:val="pt-BR"/>
        </w:rPr>
        <w:t xml:space="preserve"> </w:t>
      </w:r>
    </w:p>
    <w:p w:rsidR="00B24344" w:rsidRPr="00B143CB" w:rsidRDefault="00B24344" w:rsidP="00B24344">
      <w:pPr>
        <w:spacing w:after="120"/>
        <w:ind w:firstLine="720"/>
        <w:jc w:val="both"/>
        <w:rPr>
          <w:sz w:val="28"/>
          <w:szCs w:val="28"/>
        </w:rPr>
      </w:pPr>
      <w:r w:rsidRPr="00B143CB">
        <w:rPr>
          <w:sz w:val="28"/>
          <w:szCs w:val="28"/>
        </w:rPr>
        <w:t>- Đọc thuộc bài th</w:t>
      </w:r>
      <w:r>
        <w:rPr>
          <w:sz w:val="28"/>
          <w:szCs w:val="28"/>
        </w:rPr>
        <w:t>ơ “Hạt gạo làng ta”, thể hiện bi</w:t>
      </w:r>
      <w:r>
        <w:rPr>
          <w:sz w:val="28"/>
          <w:szCs w:val="28"/>
        </w:rPr>
        <w:t>ể</w:t>
      </w:r>
      <w:r>
        <w:rPr>
          <w:sz w:val="28"/>
          <w:szCs w:val="28"/>
        </w:rPr>
        <w:t>u</w:t>
      </w:r>
      <w:r w:rsidRPr="00B143CB">
        <w:rPr>
          <w:sz w:val="28"/>
          <w:szCs w:val="28"/>
        </w:rPr>
        <w:t xml:space="preserve"> cảm bài thơ.</w:t>
      </w:r>
    </w:p>
    <w:p w:rsidR="00B24344" w:rsidRDefault="00B24344" w:rsidP="00B24344">
      <w:pPr>
        <w:spacing w:after="120"/>
        <w:ind w:firstLine="720"/>
        <w:jc w:val="both"/>
        <w:rPr>
          <w:sz w:val="28"/>
          <w:szCs w:val="28"/>
          <w:lang w:val="pt-BR"/>
        </w:rPr>
      </w:pPr>
      <w:r w:rsidRPr="000A713C">
        <w:rPr>
          <w:sz w:val="28"/>
          <w:szCs w:val="28"/>
          <w:lang w:val="pt-BR"/>
        </w:rPr>
        <w:t xml:space="preserve">- Trẻ </w:t>
      </w:r>
      <w:r>
        <w:rPr>
          <w:sz w:val="28"/>
          <w:szCs w:val="28"/>
          <w:lang w:val="pt-BR"/>
        </w:rPr>
        <w:t>nhớ tên bài thơ, tên tác giả (</w:t>
      </w:r>
      <w:r w:rsidRPr="000A713C">
        <w:rPr>
          <w:sz w:val="28"/>
          <w:szCs w:val="28"/>
          <w:lang w:val="pt-BR"/>
        </w:rPr>
        <w:t>hiểu nội dung bài thơ</w:t>
      </w:r>
      <w:r>
        <w:rPr>
          <w:sz w:val="28"/>
          <w:szCs w:val="28"/>
          <w:lang w:val="pt-BR"/>
        </w:rPr>
        <w:t xml:space="preserve"> nói về nói về nổi vất vả của bác nông dân, phải tr</w:t>
      </w:r>
      <w:r>
        <w:rPr>
          <w:sz w:val="28"/>
          <w:szCs w:val="28"/>
          <w:lang w:val="pt-BR"/>
        </w:rPr>
        <w:t>ả</w:t>
      </w:r>
      <w:r>
        <w:rPr>
          <w:sz w:val="28"/>
          <w:szCs w:val="28"/>
          <w:lang w:val="pt-BR"/>
        </w:rPr>
        <w:t>i qua mưa, nắng, gió bão để có hạt gạo)</w:t>
      </w:r>
    </w:p>
    <w:p w:rsidR="00B24344" w:rsidRPr="00B143CB" w:rsidRDefault="00B24344" w:rsidP="00B24344">
      <w:pPr>
        <w:spacing w:after="120"/>
        <w:ind w:firstLine="720"/>
        <w:jc w:val="both"/>
        <w:rPr>
          <w:b/>
          <w:sz w:val="28"/>
          <w:szCs w:val="28"/>
        </w:rPr>
      </w:pPr>
      <w:r>
        <w:rPr>
          <w:b/>
          <w:sz w:val="28"/>
          <w:szCs w:val="28"/>
        </w:rPr>
        <w:t>2.</w:t>
      </w:r>
      <w:r w:rsidRPr="00B143CB">
        <w:rPr>
          <w:b/>
          <w:sz w:val="28"/>
          <w:szCs w:val="28"/>
        </w:rPr>
        <w:t xml:space="preserve"> Kỹ năng</w:t>
      </w:r>
    </w:p>
    <w:p w:rsidR="00B24344" w:rsidRPr="00B143CB" w:rsidRDefault="00B24344" w:rsidP="00B24344">
      <w:pPr>
        <w:pStyle w:val="NormalWeb"/>
        <w:shd w:val="clear" w:color="auto" w:fill="FFFFFF"/>
        <w:spacing w:before="0" w:beforeAutospacing="0" w:after="120" w:afterAutospacing="0"/>
        <w:ind w:firstLine="720"/>
        <w:rPr>
          <w:sz w:val="28"/>
          <w:szCs w:val="28"/>
        </w:rPr>
      </w:pPr>
      <w:r w:rsidRPr="00B143CB">
        <w:rPr>
          <w:sz w:val="28"/>
          <w:szCs w:val="28"/>
        </w:rPr>
        <w:t xml:space="preserve">- Rèn phát triển ngôn ngữ mạch lạc, </w:t>
      </w:r>
      <w:r>
        <w:rPr>
          <w:sz w:val="28"/>
          <w:szCs w:val="28"/>
        </w:rPr>
        <w:t>đọc biểu cảm</w:t>
      </w:r>
    </w:p>
    <w:p w:rsidR="00B24344" w:rsidRPr="00120B55" w:rsidRDefault="00B24344" w:rsidP="00B24344">
      <w:pPr>
        <w:tabs>
          <w:tab w:val="left" w:pos="4180"/>
        </w:tabs>
        <w:spacing w:after="120"/>
        <w:ind w:firstLine="720"/>
        <w:jc w:val="both"/>
        <w:rPr>
          <w:b/>
          <w:color w:val="3366FF"/>
          <w:sz w:val="28"/>
          <w:szCs w:val="28"/>
        </w:rPr>
      </w:pPr>
      <w:r>
        <w:rPr>
          <w:sz w:val="28"/>
          <w:szCs w:val="28"/>
        </w:rPr>
        <w:t xml:space="preserve">- Rèn </w:t>
      </w:r>
      <w:r w:rsidRPr="00120B55">
        <w:rPr>
          <w:sz w:val="28"/>
          <w:szCs w:val="28"/>
        </w:rPr>
        <w:t>khả năng ghi nhớ, đọc rõ lời.</w:t>
      </w:r>
    </w:p>
    <w:p w:rsidR="00B24344" w:rsidRDefault="00B24344" w:rsidP="00B24344">
      <w:pPr>
        <w:spacing w:after="120"/>
        <w:ind w:firstLine="720"/>
        <w:jc w:val="both"/>
        <w:rPr>
          <w:b/>
          <w:sz w:val="28"/>
          <w:lang w:val="pt-BR"/>
        </w:rPr>
      </w:pPr>
      <w:r>
        <w:rPr>
          <w:b/>
          <w:sz w:val="28"/>
          <w:lang w:val="pt-BR"/>
        </w:rPr>
        <w:t>3.</w:t>
      </w:r>
      <w:r w:rsidRPr="000A713C">
        <w:rPr>
          <w:b/>
          <w:sz w:val="28"/>
          <w:lang w:val="pt-BR"/>
        </w:rPr>
        <w:t xml:space="preserve"> Giáo dục</w:t>
      </w:r>
    </w:p>
    <w:p w:rsidR="00B24344" w:rsidRDefault="00B24344" w:rsidP="00B24344">
      <w:pPr>
        <w:spacing w:after="120"/>
        <w:ind w:firstLine="720"/>
        <w:jc w:val="both"/>
        <w:rPr>
          <w:sz w:val="28"/>
          <w:szCs w:val="28"/>
          <w:lang w:val="pt-BR"/>
        </w:rPr>
      </w:pPr>
      <w:r>
        <w:rPr>
          <w:sz w:val="28"/>
          <w:lang w:val="pt-BR"/>
        </w:rPr>
        <w:t xml:space="preserve"> </w:t>
      </w:r>
      <w:r w:rsidRPr="000A713C">
        <w:rPr>
          <w:sz w:val="28"/>
          <w:szCs w:val="28"/>
          <w:lang w:val="pt-BR"/>
        </w:rPr>
        <w:t xml:space="preserve">- Giáo dục trẻ biết yêu quý, kính trọng cô bác nông dân, biết quý trọng hạt gạo. </w:t>
      </w:r>
    </w:p>
    <w:p w:rsidR="00B24344" w:rsidRPr="000A713C" w:rsidRDefault="00B24344" w:rsidP="00B24344">
      <w:pPr>
        <w:spacing w:after="120"/>
        <w:ind w:firstLine="720"/>
        <w:jc w:val="both"/>
        <w:rPr>
          <w:b/>
          <w:sz w:val="28"/>
          <w:lang w:val="pt-BR"/>
        </w:rPr>
      </w:pPr>
      <w:r>
        <w:rPr>
          <w:b/>
          <w:sz w:val="28"/>
          <w:lang w:val="pt-BR"/>
        </w:rPr>
        <w:t>3.</w:t>
      </w:r>
      <w:r>
        <w:rPr>
          <w:b/>
          <w:sz w:val="28"/>
          <w:lang w:val="pt-BR"/>
        </w:rPr>
        <w:t xml:space="preserve">1. </w:t>
      </w:r>
      <w:r w:rsidRPr="000A713C">
        <w:rPr>
          <w:b/>
          <w:sz w:val="28"/>
          <w:lang w:val="pt-BR"/>
        </w:rPr>
        <w:t>Chuẩn bị</w:t>
      </w:r>
    </w:p>
    <w:p w:rsidR="00B24344" w:rsidRPr="000A713C" w:rsidRDefault="00B24344" w:rsidP="00B24344">
      <w:pPr>
        <w:spacing w:after="120"/>
        <w:ind w:firstLine="720"/>
        <w:jc w:val="both"/>
        <w:rPr>
          <w:sz w:val="28"/>
          <w:lang w:val="pt-BR"/>
        </w:rPr>
      </w:pPr>
      <w:r>
        <w:rPr>
          <w:sz w:val="28"/>
          <w:lang w:val="pt-BR"/>
        </w:rPr>
        <w:t xml:space="preserve">- </w:t>
      </w:r>
      <w:r w:rsidRPr="000A713C">
        <w:rPr>
          <w:sz w:val="28"/>
          <w:lang w:val="pt-BR"/>
        </w:rPr>
        <w:t>3 tranh vẽ các chi tiết phụ, hình ảnh rời có nội dung của bài thơ: Dòng sông, hoa sen, hồ nước, bão, mưa, hình ảnh người nông dân …</w:t>
      </w:r>
    </w:p>
    <w:p w:rsidR="00B24344" w:rsidRPr="008C6956" w:rsidRDefault="00B24344" w:rsidP="00B24344">
      <w:pPr>
        <w:spacing w:after="120"/>
        <w:ind w:firstLine="720"/>
        <w:jc w:val="both"/>
        <w:rPr>
          <w:sz w:val="28"/>
        </w:rPr>
      </w:pPr>
      <w:r w:rsidRPr="008C6956">
        <w:rPr>
          <w:sz w:val="28"/>
        </w:rPr>
        <w:t>- Không gian tổ chức: Trong lớp</w:t>
      </w:r>
    </w:p>
    <w:p w:rsidR="00B24344" w:rsidRPr="008C6956" w:rsidRDefault="00B24344" w:rsidP="00B24344">
      <w:pPr>
        <w:spacing w:after="120"/>
        <w:ind w:firstLine="720"/>
        <w:jc w:val="both"/>
        <w:rPr>
          <w:sz w:val="28"/>
        </w:rPr>
      </w:pPr>
      <w:r w:rsidRPr="008C6956">
        <w:rPr>
          <w:sz w:val="28"/>
        </w:rPr>
        <w:t>- Phương pháp: trò chuyện, đàm thoại, trò chơi</w:t>
      </w:r>
    </w:p>
    <w:p w:rsidR="00B24344" w:rsidRPr="008C6956" w:rsidRDefault="00B24344" w:rsidP="00B24344">
      <w:pPr>
        <w:spacing w:after="120"/>
        <w:jc w:val="both"/>
        <w:rPr>
          <w:sz w:val="28"/>
        </w:rPr>
      </w:pPr>
      <w:r>
        <w:rPr>
          <w:b/>
          <w:sz w:val="28"/>
        </w:rPr>
        <w:tab/>
        <w:t>3.</w:t>
      </w:r>
      <w:r>
        <w:rPr>
          <w:b/>
          <w:sz w:val="28"/>
        </w:rPr>
        <w:t>2</w:t>
      </w:r>
      <w:r>
        <w:rPr>
          <w:b/>
          <w:sz w:val="28"/>
        </w:rPr>
        <w:t xml:space="preserve">. </w:t>
      </w:r>
      <w:r w:rsidRPr="008C6956">
        <w:rPr>
          <w:b/>
          <w:sz w:val="28"/>
        </w:rPr>
        <w:t>T</w:t>
      </w:r>
      <w:r>
        <w:rPr>
          <w:b/>
          <w:sz w:val="28"/>
        </w:rPr>
        <w:t>iến hành hoạt động</w:t>
      </w:r>
    </w:p>
    <w:p w:rsidR="00B24344" w:rsidRPr="007127DB" w:rsidRDefault="00B24344" w:rsidP="00B24344">
      <w:pPr>
        <w:spacing w:after="120"/>
        <w:ind w:firstLine="720"/>
        <w:jc w:val="both"/>
        <w:rPr>
          <w:b/>
          <w:sz w:val="28"/>
          <w:szCs w:val="28"/>
        </w:rPr>
      </w:pPr>
      <w:r>
        <w:rPr>
          <w:b/>
          <w:sz w:val="28"/>
          <w:szCs w:val="28"/>
        </w:rPr>
        <w:t xml:space="preserve">a) Hoạt động mở đầu </w:t>
      </w:r>
    </w:p>
    <w:p w:rsidR="00B24344" w:rsidRDefault="00B24344" w:rsidP="00B24344">
      <w:pPr>
        <w:spacing w:after="120"/>
        <w:jc w:val="both"/>
        <w:rPr>
          <w:sz w:val="28"/>
          <w:szCs w:val="28"/>
        </w:rPr>
      </w:pPr>
      <w:r w:rsidRPr="007127DB">
        <w:rPr>
          <w:b/>
          <w:sz w:val="28"/>
          <w:szCs w:val="28"/>
        </w:rPr>
        <w:tab/>
      </w:r>
      <w:r>
        <w:rPr>
          <w:sz w:val="28"/>
          <w:szCs w:val="28"/>
        </w:rPr>
        <w:t>- Cho trẻ hát bài hát: “Em đi giữa biển vàng”</w:t>
      </w:r>
    </w:p>
    <w:p w:rsidR="00B24344" w:rsidRPr="00062A38" w:rsidRDefault="00B24344" w:rsidP="00B24344">
      <w:pPr>
        <w:spacing w:after="120"/>
        <w:jc w:val="both"/>
        <w:rPr>
          <w:sz w:val="28"/>
          <w:szCs w:val="28"/>
        </w:rPr>
      </w:pPr>
      <w:r>
        <w:rPr>
          <w:sz w:val="28"/>
          <w:szCs w:val="28"/>
        </w:rPr>
        <w:tab/>
        <w:t>- Trò chuyện về bài hát</w:t>
      </w:r>
    </w:p>
    <w:p w:rsidR="00B24344" w:rsidRPr="00062A38" w:rsidRDefault="00B24344" w:rsidP="00B24344">
      <w:pPr>
        <w:spacing w:after="120"/>
        <w:ind w:firstLine="645"/>
        <w:jc w:val="both"/>
        <w:rPr>
          <w:b/>
          <w:sz w:val="28"/>
          <w:szCs w:val="28"/>
        </w:rPr>
      </w:pPr>
      <w:r>
        <w:rPr>
          <w:b/>
          <w:sz w:val="28"/>
          <w:szCs w:val="28"/>
        </w:rPr>
        <w:t xml:space="preserve"> b) Hoạt động nhận thức</w:t>
      </w:r>
    </w:p>
    <w:p w:rsidR="00B24344" w:rsidRPr="00062A38" w:rsidRDefault="00B24344" w:rsidP="00B24344">
      <w:pPr>
        <w:spacing w:after="120"/>
        <w:ind w:firstLine="720"/>
        <w:jc w:val="both"/>
        <w:rPr>
          <w:sz w:val="28"/>
          <w:szCs w:val="28"/>
        </w:rPr>
      </w:pPr>
      <w:r w:rsidRPr="00062A38">
        <w:rPr>
          <w:sz w:val="28"/>
          <w:szCs w:val="28"/>
        </w:rPr>
        <w:t>- Cho trẻ xem đoạn phim quy trình làm ra hạt gạo.</w:t>
      </w:r>
    </w:p>
    <w:p w:rsidR="00B24344" w:rsidRPr="00062A38" w:rsidRDefault="00B24344" w:rsidP="00B24344">
      <w:pPr>
        <w:spacing w:after="120"/>
        <w:jc w:val="both"/>
        <w:rPr>
          <w:sz w:val="28"/>
          <w:szCs w:val="28"/>
        </w:rPr>
      </w:pPr>
      <w:r w:rsidRPr="00062A38">
        <w:rPr>
          <w:sz w:val="28"/>
          <w:szCs w:val="28"/>
        </w:rPr>
        <w:t xml:space="preserve"> </w:t>
      </w:r>
      <w:r>
        <w:rPr>
          <w:sz w:val="28"/>
          <w:szCs w:val="28"/>
        </w:rPr>
        <w:tab/>
      </w:r>
      <w:r w:rsidRPr="00062A38">
        <w:rPr>
          <w:sz w:val="28"/>
          <w:szCs w:val="28"/>
        </w:rPr>
        <w:t>- Trò chuyện về đoạn phim.</w:t>
      </w:r>
    </w:p>
    <w:p w:rsidR="00B24344" w:rsidRPr="00062A38" w:rsidRDefault="00B24344" w:rsidP="00B24344">
      <w:pPr>
        <w:spacing w:after="120"/>
        <w:jc w:val="both"/>
        <w:rPr>
          <w:sz w:val="28"/>
          <w:szCs w:val="28"/>
        </w:rPr>
      </w:pPr>
      <w:r w:rsidRPr="00062A38">
        <w:rPr>
          <w:sz w:val="28"/>
          <w:szCs w:val="28"/>
        </w:rPr>
        <w:t xml:space="preserve"> </w:t>
      </w:r>
      <w:r>
        <w:rPr>
          <w:sz w:val="28"/>
          <w:szCs w:val="28"/>
        </w:rPr>
        <w:tab/>
      </w:r>
      <w:r w:rsidRPr="00062A38">
        <w:rPr>
          <w:sz w:val="28"/>
          <w:szCs w:val="28"/>
        </w:rPr>
        <w:t xml:space="preserve">- Hạt gạo làm ra rất vất vả, mặc dù thời tiết rất khắc nghiệt nhưng các cô bác nông dân không ngại khó khăn dầm mưa dãi nắng đề làm ra hạt gạo. </w:t>
      </w:r>
    </w:p>
    <w:p w:rsidR="00B24344" w:rsidRPr="00062A38" w:rsidRDefault="00B24344" w:rsidP="00B24344">
      <w:pPr>
        <w:spacing w:after="120"/>
        <w:jc w:val="both"/>
        <w:rPr>
          <w:sz w:val="28"/>
          <w:szCs w:val="28"/>
        </w:rPr>
      </w:pPr>
      <w:r w:rsidRPr="00062A38">
        <w:rPr>
          <w:b/>
          <w:sz w:val="28"/>
          <w:szCs w:val="28"/>
        </w:rPr>
        <w:t xml:space="preserve"> </w:t>
      </w:r>
      <w:r>
        <w:rPr>
          <w:b/>
          <w:sz w:val="28"/>
          <w:szCs w:val="28"/>
        </w:rPr>
        <w:tab/>
      </w:r>
      <w:r w:rsidRPr="00062A38">
        <w:rPr>
          <w:b/>
          <w:sz w:val="28"/>
          <w:szCs w:val="28"/>
        </w:rPr>
        <w:t>-</w:t>
      </w:r>
      <w:r>
        <w:rPr>
          <w:sz w:val="28"/>
          <w:szCs w:val="28"/>
        </w:rPr>
        <w:t xml:space="preserve"> Giới thiệu bài thơ “Hạt gạo làng ta” của tác giả “</w:t>
      </w:r>
      <w:r w:rsidRPr="00062A38">
        <w:rPr>
          <w:sz w:val="28"/>
          <w:szCs w:val="28"/>
        </w:rPr>
        <w:t>Trần Đăng Khoa”.</w:t>
      </w:r>
    </w:p>
    <w:p w:rsidR="00B24344" w:rsidRDefault="00B24344" w:rsidP="00B24344">
      <w:pPr>
        <w:spacing w:after="120"/>
        <w:jc w:val="both"/>
        <w:rPr>
          <w:sz w:val="28"/>
          <w:szCs w:val="28"/>
        </w:rPr>
      </w:pPr>
      <w:r w:rsidRPr="00062A38">
        <w:rPr>
          <w:sz w:val="28"/>
          <w:szCs w:val="28"/>
        </w:rPr>
        <w:t xml:space="preserve">          - Đọc thơ lần 1</w:t>
      </w:r>
      <w:r>
        <w:rPr>
          <w:sz w:val="28"/>
          <w:szCs w:val="28"/>
        </w:rPr>
        <w:t>:</w:t>
      </w:r>
      <w:r>
        <w:rPr>
          <w:sz w:val="28"/>
          <w:szCs w:val="28"/>
        </w:rPr>
        <w:t xml:space="preserve"> </w:t>
      </w:r>
      <w:r>
        <w:rPr>
          <w:sz w:val="28"/>
          <w:szCs w:val="28"/>
        </w:rPr>
        <w:t>Đ</w:t>
      </w:r>
      <w:r>
        <w:rPr>
          <w:sz w:val="28"/>
          <w:szCs w:val="28"/>
        </w:rPr>
        <w:t>ọc di</w:t>
      </w:r>
      <w:r>
        <w:rPr>
          <w:sz w:val="28"/>
          <w:szCs w:val="28"/>
        </w:rPr>
        <w:t>ễ</w:t>
      </w:r>
      <w:r w:rsidR="007302AE">
        <w:rPr>
          <w:sz w:val="28"/>
          <w:szCs w:val="28"/>
        </w:rPr>
        <w:t xml:space="preserve"> </w:t>
      </w:r>
      <w:r>
        <w:rPr>
          <w:sz w:val="28"/>
          <w:szCs w:val="28"/>
        </w:rPr>
        <w:t>n cảm</w:t>
      </w:r>
    </w:p>
    <w:p w:rsidR="00B24344" w:rsidRPr="005A496B" w:rsidRDefault="00B24344" w:rsidP="00B24344">
      <w:pPr>
        <w:spacing w:after="120"/>
        <w:jc w:val="both"/>
        <w:rPr>
          <w:sz w:val="28"/>
          <w:szCs w:val="28"/>
        </w:rPr>
      </w:pPr>
      <w:r w:rsidRPr="005A496B">
        <w:rPr>
          <w:sz w:val="28"/>
          <w:szCs w:val="28"/>
        </w:rPr>
        <w:t xml:space="preserve">          </w:t>
      </w:r>
      <w:r w:rsidRPr="005A496B">
        <w:rPr>
          <w:b/>
          <w:sz w:val="28"/>
          <w:szCs w:val="28"/>
        </w:rPr>
        <w:t>-</w:t>
      </w:r>
      <w:r>
        <w:rPr>
          <w:sz w:val="28"/>
          <w:szCs w:val="28"/>
        </w:rPr>
        <w:t xml:space="preserve"> Đọc thơ lần 2: Kết hợp xem tranh</w:t>
      </w:r>
    </w:p>
    <w:p w:rsidR="00B24344" w:rsidRPr="00BF4C29" w:rsidRDefault="00B24344" w:rsidP="00B24344">
      <w:pPr>
        <w:spacing w:before="120" w:after="120"/>
        <w:jc w:val="both"/>
        <w:rPr>
          <w:color w:val="000000"/>
          <w:sz w:val="28"/>
          <w:szCs w:val="28"/>
        </w:rPr>
      </w:pPr>
      <w:r>
        <w:rPr>
          <w:b/>
          <w:bCs/>
        </w:rPr>
        <w:t xml:space="preserve">           </w:t>
      </w:r>
      <w:bookmarkStart w:id="0" w:name="_GoBack"/>
      <w:bookmarkEnd w:id="0"/>
      <w:r w:rsidRPr="00123F61">
        <w:rPr>
          <w:b/>
          <w:bCs/>
          <w:sz w:val="28"/>
          <w:szCs w:val="28"/>
        </w:rPr>
        <w:t xml:space="preserve">- </w:t>
      </w:r>
      <w:r w:rsidRPr="00123F61">
        <w:rPr>
          <w:bCs/>
          <w:sz w:val="28"/>
          <w:szCs w:val="28"/>
        </w:rPr>
        <w:t>Đọc thơ lần 3</w:t>
      </w:r>
      <w:r w:rsidRPr="00123F61">
        <w:rPr>
          <w:sz w:val="28"/>
          <w:szCs w:val="28"/>
        </w:rPr>
        <w:t xml:space="preserve"> giải thích từ khó:</w:t>
      </w:r>
      <w:r w:rsidRPr="00123F61">
        <w:rPr>
          <w:b/>
          <w:bCs/>
          <w:sz w:val="28"/>
          <w:szCs w:val="28"/>
        </w:rPr>
        <w:t xml:space="preserve"> </w:t>
      </w:r>
      <w:r>
        <w:rPr>
          <w:sz w:val="28"/>
          <w:szCs w:val="28"/>
        </w:rPr>
        <w:t>Phù sa, Sông K</w:t>
      </w:r>
      <w:r w:rsidRPr="00123F61">
        <w:rPr>
          <w:sz w:val="28"/>
          <w:szCs w:val="28"/>
        </w:rPr>
        <w:t xml:space="preserve">inh Thầy, </w:t>
      </w:r>
      <w:r>
        <w:rPr>
          <w:sz w:val="28"/>
          <w:szCs w:val="28"/>
          <w:shd w:val="clear" w:color="auto" w:fill="FFFFFF"/>
        </w:rPr>
        <w:t>b</w:t>
      </w:r>
      <w:r w:rsidRPr="00123F61">
        <w:rPr>
          <w:sz w:val="28"/>
          <w:szCs w:val="28"/>
          <w:shd w:val="clear" w:color="auto" w:fill="FFFFFF"/>
        </w:rPr>
        <w:t xml:space="preserve">ão tháng bảy, giọt </w:t>
      </w:r>
      <w:r w:rsidRPr="00BF4C29">
        <w:rPr>
          <w:color w:val="000000"/>
          <w:sz w:val="28"/>
          <w:szCs w:val="28"/>
          <w:shd w:val="clear" w:color="auto" w:fill="FFFFFF"/>
        </w:rPr>
        <w:t>mồ hôi sa</w:t>
      </w:r>
      <w:r w:rsidR="007302AE">
        <w:rPr>
          <w:color w:val="000000"/>
          <w:sz w:val="28"/>
          <w:szCs w:val="28"/>
          <w:shd w:val="clear" w:color="auto" w:fill="FFFFFF"/>
        </w:rPr>
        <w:t>. G</w:t>
      </w:r>
      <w:r w:rsidRPr="00BF4C29">
        <w:rPr>
          <w:bCs/>
          <w:color w:val="000000"/>
          <w:sz w:val="28"/>
          <w:szCs w:val="28"/>
        </w:rPr>
        <w:t>iảng nội dung, trích dẫn.</w:t>
      </w:r>
    </w:p>
    <w:p w:rsidR="00B24344" w:rsidRPr="00BF4C29" w:rsidRDefault="00B24344" w:rsidP="00B24344">
      <w:pPr>
        <w:pStyle w:val="NormalWeb"/>
        <w:shd w:val="clear" w:color="auto" w:fill="FFFFFF"/>
        <w:spacing w:before="120" w:beforeAutospacing="0" w:after="120" w:afterAutospacing="0"/>
        <w:jc w:val="both"/>
        <w:rPr>
          <w:rFonts w:ascii="Helvetica" w:hAnsi="Helvetica"/>
          <w:color w:val="000000"/>
          <w:sz w:val="13"/>
          <w:szCs w:val="13"/>
        </w:rPr>
      </w:pPr>
      <w:r w:rsidRPr="00BF4C29">
        <w:rPr>
          <w:color w:val="000000"/>
          <w:sz w:val="28"/>
          <w:szCs w:val="28"/>
        </w:rPr>
        <w:lastRenderedPageBreak/>
        <w:t xml:space="preserve">          + Những câu thơ đầu tiên nói về hạt gạo chứa đựng những hương vị phù sa của sông kinh thầy, có hương sen thơm và những lời hát ngọt ngào của mẹ được thể hiện qua những câu thơ:</w:t>
      </w:r>
    </w:p>
    <w:p w:rsidR="00B24344" w:rsidRPr="00BF4C29" w:rsidRDefault="00B24344" w:rsidP="00B24344">
      <w:pPr>
        <w:pStyle w:val="NormalWeb"/>
        <w:shd w:val="clear" w:color="auto" w:fill="FFFFFF"/>
        <w:spacing w:before="120" w:beforeAutospacing="0" w:after="120" w:afterAutospacing="0"/>
        <w:ind w:left="720"/>
        <w:jc w:val="both"/>
        <w:rPr>
          <w:rFonts w:ascii="Helvetica" w:hAnsi="Helvetica"/>
          <w:color w:val="000000"/>
          <w:sz w:val="13"/>
          <w:szCs w:val="13"/>
          <w:lang w:val="fr-FR"/>
        </w:rPr>
      </w:pPr>
      <w:r w:rsidRPr="00BF4C29">
        <w:rPr>
          <w:i/>
          <w:iCs/>
          <w:color w:val="000000"/>
          <w:sz w:val="28"/>
          <w:szCs w:val="28"/>
          <w:lang w:val="fr-FR"/>
        </w:rPr>
        <w:t>Hạt gạo làng ta</w:t>
      </w:r>
    </w:p>
    <w:p w:rsidR="00B24344" w:rsidRPr="00BF4C29" w:rsidRDefault="00B24344" w:rsidP="00B24344">
      <w:pPr>
        <w:pStyle w:val="NormalWeb"/>
        <w:shd w:val="clear" w:color="auto" w:fill="FFFFFF"/>
        <w:spacing w:before="120" w:beforeAutospacing="0" w:after="120" w:afterAutospacing="0"/>
        <w:ind w:left="720"/>
        <w:jc w:val="both"/>
        <w:rPr>
          <w:rFonts w:ascii="Helvetica" w:hAnsi="Helvetica"/>
          <w:color w:val="000000"/>
          <w:sz w:val="13"/>
          <w:szCs w:val="13"/>
          <w:lang w:val="fr-FR"/>
        </w:rPr>
      </w:pPr>
      <w:r w:rsidRPr="00BF4C29">
        <w:rPr>
          <w:i/>
          <w:iCs/>
          <w:color w:val="000000"/>
          <w:sz w:val="28"/>
          <w:szCs w:val="28"/>
          <w:lang w:val="fr-FR"/>
        </w:rPr>
        <w:t>Có vị phù sa</w:t>
      </w:r>
    </w:p>
    <w:p w:rsidR="00B24344" w:rsidRPr="00BF4C29" w:rsidRDefault="00B24344" w:rsidP="00B24344">
      <w:pPr>
        <w:pStyle w:val="NormalWeb"/>
        <w:shd w:val="clear" w:color="auto" w:fill="FFFFFF"/>
        <w:spacing w:before="120" w:beforeAutospacing="0" w:after="120" w:afterAutospacing="0"/>
        <w:ind w:left="720"/>
        <w:jc w:val="both"/>
        <w:rPr>
          <w:rFonts w:ascii="Helvetica" w:hAnsi="Helvetica"/>
          <w:color w:val="000000"/>
          <w:sz w:val="13"/>
          <w:szCs w:val="13"/>
        </w:rPr>
      </w:pPr>
      <w:r w:rsidRPr="00BF4C29">
        <w:rPr>
          <w:i/>
          <w:iCs/>
          <w:color w:val="000000"/>
          <w:sz w:val="28"/>
          <w:szCs w:val="28"/>
        </w:rPr>
        <w:t>Của sông Kinh Thầy</w:t>
      </w:r>
    </w:p>
    <w:p w:rsidR="00B24344" w:rsidRPr="00BF4C29" w:rsidRDefault="00B24344" w:rsidP="00B24344">
      <w:pPr>
        <w:pStyle w:val="NormalWeb"/>
        <w:shd w:val="clear" w:color="auto" w:fill="FFFFFF"/>
        <w:spacing w:before="120" w:beforeAutospacing="0" w:after="120" w:afterAutospacing="0"/>
        <w:ind w:left="720"/>
        <w:jc w:val="both"/>
        <w:rPr>
          <w:rFonts w:ascii="Helvetica" w:hAnsi="Helvetica"/>
          <w:color w:val="000000"/>
          <w:sz w:val="13"/>
          <w:szCs w:val="13"/>
        </w:rPr>
      </w:pPr>
      <w:r w:rsidRPr="00BF4C29">
        <w:rPr>
          <w:i/>
          <w:iCs/>
          <w:color w:val="000000"/>
          <w:sz w:val="28"/>
          <w:szCs w:val="28"/>
        </w:rPr>
        <w:t>Có hương sen thơm</w:t>
      </w:r>
    </w:p>
    <w:p w:rsidR="00B24344" w:rsidRPr="00BF4C29" w:rsidRDefault="00B24344" w:rsidP="00B24344">
      <w:pPr>
        <w:pStyle w:val="NormalWeb"/>
        <w:shd w:val="clear" w:color="auto" w:fill="FFFFFF"/>
        <w:spacing w:before="120" w:beforeAutospacing="0" w:after="120" w:afterAutospacing="0"/>
        <w:ind w:left="720"/>
        <w:jc w:val="both"/>
        <w:rPr>
          <w:rFonts w:ascii="Helvetica" w:hAnsi="Helvetica"/>
          <w:color w:val="000000"/>
          <w:sz w:val="13"/>
          <w:szCs w:val="13"/>
        </w:rPr>
      </w:pPr>
      <w:r w:rsidRPr="00BF4C29">
        <w:rPr>
          <w:i/>
          <w:iCs/>
          <w:color w:val="000000"/>
          <w:sz w:val="28"/>
          <w:szCs w:val="28"/>
        </w:rPr>
        <w:t>Trong Hồ nước đầy</w:t>
      </w:r>
    </w:p>
    <w:p w:rsidR="00B24344" w:rsidRPr="00BF4C29" w:rsidRDefault="00B24344" w:rsidP="00B24344">
      <w:pPr>
        <w:pStyle w:val="NormalWeb"/>
        <w:shd w:val="clear" w:color="auto" w:fill="FFFFFF"/>
        <w:spacing w:before="120" w:beforeAutospacing="0" w:after="120" w:afterAutospacing="0"/>
        <w:ind w:left="720"/>
        <w:jc w:val="both"/>
        <w:rPr>
          <w:rFonts w:ascii="Helvetica" w:hAnsi="Helvetica"/>
          <w:color w:val="000000"/>
          <w:sz w:val="13"/>
          <w:szCs w:val="13"/>
        </w:rPr>
      </w:pPr>
      <w:r w:rsidRPr="00BF4C29">
        <w:rPr>
          <w:i/>
          <w:iCs/>
          <w:color w:val="000000"/>
          <w:sz w:val="28"/>
          <w:szCs w:val="28"/>
        </w:rPr>
        <w:t>Có lời mẹ hát</w:t>
      </w:r>
    </w:p>
    <w:p w:rsidR="00B24344" w:rsidRPr="00BF4C29" w:rsidRDefault="00B24344" w:rsidP="00B24344">
      <w:pPr>
        <w:pStyle w:val="NormalWeb"/>
        <w:shd w:val="clear" w:color="auto" w:fill="FFFFFF"/>
        <w:spacing w:before="120" w:beforeAutospacing="0" w:after="120" w:afterAutospacing="0"/>
        <w:ind w:left="720"/>
        <w:jc w:val="both"/>
        <w:rPr>
          <w:rFonts w:ascii="Helvetica" w:hAnsi="Helvetica"/>
          <w:color w:val="000000"/>
          <w:sz w:val="13"/>
          <w:szCs w:val="13"/>
        </w:rPr>
      </w:pPr>
      <w:r w:rsidRPr="00BF4C29">
        <w:rPr>
          <w:i/>
          <w:iCs/>
          <w:color w:val="000000"/>
          <w:sz w:val="28"/>
          <w:szCs w:val="28"/>
        </w:rPr>
        <w:t>Ngọt bùi hôm nay</w:t>
      </w:r>
    </w:p>
    <w:p w:rsidR="00B24344" w:rsidRPr="00BF4C29" w:rsidRDefault="00B24344" w:rsidP="00B24344">
      <w:pPr>
        <w:pStyle w:val="NormalWeb"/>
        <w:shd w:val="clear" w:color="auto" w:fill="FFFFFF"/>
        <w:spacing w:before="120" w:beforeAutospacing="0" w:after="120" w:afterAutospacing="0"/>
        <w:jc w:val="both"/>
        <w:rPr>
          <w:rFonts w:ascii="Helvetica" w:hAnsi="Helvetica"/>
          <w:color w:val="000000"/>
          <w:sz w:val="13"/>
          <w:szCs w:val="13"/>
        </w:rPr>
      </w:pPr>
      <w:r w:rsidRPr="00BF4C29">
        <w:rPr>
          <w:color w:val="000000"/>
          <w:sz w:val="28"/>
          <w:szCs w:val="28"/>
        </w:rPr>
        <w:t xml:space="preserve">         + Những câu thơ cuối nói về sự vất vả nhọc nhằn của người mẹ dù mưa nắng, hay bão vẫn phải xuống ruộng cấy để làm ra hạt gạo được thể hiện qua các câu thơ:</w:t>
      </w:r>
    </w:p>
    <w:p w:rsidR="00B24344" w:rsidRPr="00BF4C29" w:rsidRDefault="00B24344" w:rsidP="00B24344">
      <w:pPr>
        <w:pStyle w:val="NormalWeb"/>
        <w:shd w:val="clear" w:color="auto" w:fill="FFFFFF"/>
        <w:spacing w:before="120" w:beforeAutospacing="0" w:after="120" w:afterAutospacing="0"/>
        <w:ind w:left="720"/>
        <w:jc w:val="both"/>
        <w:rPr>
          <w:rFonts w:ascii="Helvetica" w:hAnsi="Helvetica"/>
          <w:color w:val="000000"/>
          <w:sz w:val="13"/>
          <w:szCs w:val="13"/>
        </w:rPr>
      </w:pPr>
      <w:r>
        <w:rPr>
          <w:i/>
          <w:iCs/>
          <w:color w:val="000000"/>
          <w:sz w:val="28"/>
          <w:szCs w:val="28"/>
        </w:rPr>
        <w:t xml:space="preserve"> </w:t>
      </w:r>
      <w:r w:rsidRPr="00BF4C29">
        <w:rPr>
          <w:i/>
          <w:iCs/>
          <w:color w:val="000000"/>
          <w:sz w:val="28"/>
          <w:szCs w:val="28"/>
        </w:rPr>
        <w:t>Hạt gạo làng ta</w:t>
      </w:r>
    </w:p>
    <w:p w:rsidR="00B24344" w:rsidRPr="00BF4C29" w:rsidRDefault="00B24344" w:rsidP="00B24344">
      <w:pPr>
        <w:pStyle w:val="NormalWeb"/>
        <w:shd w:val="clear" w:color="auto" w:fill="FFFFFF"/>
        <w:spacing w:before="120" w:beforeAutospacing="0" w:after="120" w:afterAutospacing="0"/>
        <w:ind w:left="720"/>
        <w:jc w:val="both"/>
        <w:rPr>
          <w:rFonts w:ascii="Helvetica" w:hAnsi="Helvetica"/>
          <w:color w:val="000000"/>
          <w:sz w:val="13"/>
          <w:szCs w:val="13"/>
        </w:rPr>
      </w:pPr>
      <w:r>
        <w:rPr>
          <w:i/>
          <w:iCs/>
          <w:color w:val="000000"/>
          <w:sz w:val="28"/>
          <w:szCs w:val="28"/>
        </w:rPr>
        <w:t xml:space="preserve"> </w:t>
      </w:r>
      <w:r w:rsidRPr="00BF4C29">
        <w:rPr>
          <w:i/>
          <w:iCs/>
          <w:color w:val="000000"/>
          <w:sz w:val="28"/>
          <w:szCs w:val="28"/>
        </w:rPr>
        <w:t>Có bão tháng bảy</w:t>
      </w:r>
    </w:p>
    <w:p w:rsidR="00B24344" w:rsidRPr="00BF4C29" w:rsidRDefault="00B24344" w:rsidP="00B24344">
      <w:pPr>
        <w:pStyle w:val="NormalWeb"/>
        <w:shd w:val="clear" w:color="auto" w:fill="FFFFFF"/>
        <w:spacing w:before="120" w:beforeAutospacing="0" w:after="120" w:afterAutospacing="0"/>
        <w:ind w:left="720"/>
        <w:jc w:val="both"/>
        <w:rPr>
          <w:rFonts w:ascii="Helvetica" w:hAnsi="Helvetica"/>
          <w:color w:val="000000"/>
          <w:sz w:val="13"/>
          <w:szCs w:val="13"/>
        </w:rPr>
      </w:pPr>
      <w:r>
        <w:rPr>
          <w:i/>
          <w:iCs/>
          <w:color w:val="000000"/>
          <w:sz w:val="28"/>
          <w:szCs w:val="28"/>
        </w:rPr>
        <w:t xml:space="preserve"> </w:t>
      </w:r>
      <w:r w:rsidRPr="00BF4C29">
        <w:rPr>
          <w:i/>
          <w:iCs/>
          <w:color w:val="000000"/>
          <w:sz w:val="28"/>
          <w:szCs w:val="28"/>
        </w:rPr>
        <w:t>Có mưa tháng ba</w:t>
      </w:r>
    </w:p>
    <w:p w:rsidR="00B24344" w:rsidRPr="00BF4C29" w:rsidRDefault="00B24344" w:rsidP="00B24344">
      <w:pPr>
        <w:pStyle w:val="NormalWeb"/>
        <w:shd w:val="clear" w:color="auto" w:fill="FFFFFF"/>
        <w:spacing w:before="120" w:beforeAutospacing="0" w:after="120" w:afterAutospacing="0"/>
        <w:ind w:left="720"/>
        <w:jc w:val="both"/>
        <w:rPr>
          <w:rFonts w:ascii="Helvetica" w:hAnsi="Helvetica"/>
          <w:color w:val="000000"/>
          <w:sz w:val="13"/>
          <w:szCs w:val="13"/>
        </w:rPr>
      </w:pPr>
      <w:r>
        <w:rPr>
          <w:i/>
          <w:iCs/>
          <w:color w:val="000000"/>
          <w:sz w:val="28"/>
          <w:szCs w:val="28"/>
        </w:rPr>
        <w:t xml:space="preserve"> </w:t>
      </w:r>
      <w:r w:rsidRPr="00BF4C29">
        <w:rPr>
          <w:i/>
          <w:iCs/>
          <w:color w:val="000000"/>
          <w:sz w:val="28"/>
          <w:szCs w:val="28"/>
        </w:rPr>
        <w:t>Giọt mồ hôi sa</w:t>
      </w:r>
    </w:p>
    <w:p w:rsidR="00B24344" w:rsidRPr="00BF4C29" w:rsidRDefault="00B24344" w:rsidP="00B24344">
      <w:pPr>
        <w:pStyle w:val="NormalWeb"/>
        <w:shd w:val="clear" w:color="auto" w:fill="FFFFFF"/>
        <w:spacing w:before="120" w:beforeAutospacing="0" w:after="120" w:afterAutospacing="0"/>
        <w:ind w:left="720"/>
        <w:jc w:val="both"/>
        <w:rPr>
          <w:rFonts w:ascii="Helvetica" w:hAnsi="Helvetica"/>
          <w:color w:val="000000"/>
          <w:sz w:val="13"/>
          <w:szCs w:val="13"/>
        </w:rPr>
      </w:pPr>
      <w:r>
        <w:rPr>
          <w:i/>
          <w:iCs/>
          <w:color w:val="000000"/>
          <w:sz w:val="28"/>
          <w:szCs w:val="28"/>
        </w:rPr>
        <w:t xml:space="preserve"> </w:t>
      </w:r>
      <w:r w:rsidRPr="00BF4C29">
        <w:rPr>
          <w:i/>
          <w:iCs/>
          <w:color w:val="000000"/>
          <w:sz w:val="28"/>
          <w:szCs w:val="28"/>
        </w:rPr>
        <w:t>những trưa tháng sáu.</w:t>
      </w:r>
    </w:p>
    <w:p w:rsidR="00B24344" w:rsidRPr="00BF4C29" w:rsidRDefault="00B24344" w:rsidP="00B24344">
      <w:pPr>
        <w:pStyle w:val="NormalWeb"/>
        <w:shd w:val="clear" w:color="auto" w:fill="FFFFFF"/>
        <w:spacing w:before="120" w:beforeAutospacing="0" w:after="120" w:afterAutospacing="0"/>
        <w:ind w:left="720"/>
        <w:jc w:val="both"/>
        <w:rPr>
          <w:rFonts w:ascii="Helvetica" w:hAnsi="Helvetica"/>
          <w:color w:val="000000"/>
          <w:sz w:val="13"/>
          <w:szCs w:val="13"/>
        </w:rPr>
      </w:pPr>
      <w:r>
        <w:rPr>
          <w:i/>
          <w:iCs/>
          <w:color w:val="000000"/>
          <w:sz w:val="28"/>
          <w:szCs w:val="28"/>
        </w:rPr>
        <w:t xml:space="preserve"> </w:t>
      </w:r>
      <w:r w:rsidRPr="00BF4C29">
        <w:rPr>
          <w:i/>
          <w:iCs/>
          <w:color w:val="000000"/>
          <w:sz w:val="28"/>
          <w:szCs w:val="28"/>
        </w:rPr>
        <w:t>Nước như ai nấu</w:t>
      </w:r>
    </w:p>
    <w:p w:rsidR="00B24344" w:rsidRPr="00BF4C29" w:rsidRDefault="00B24344" w:rsidP="00B24344">
      <w:pPr>
        <w:pStyle w:val="NormalWeb"/>
        <w:shd w:val="clear" w:color="auto" w:fill="FFFFFF"/>
        <w:spacing w:before="120" w:beforeAutospacing="0" w:after="120" w:afterAutospacing="0"/>
        <w:ind w:left="720"/>
        <w:jc w:val="both"/>
        <w:rPr>
          <w:rFonts w:ascii="Helvetica" w:hAnsi="Helvetica"/>
          <w:color w:val="000000"/>
          <w:sz w:val="13"/>
          <w:szCs w:val="13"/>
        </w:rPr>
      </w:pPr>
      <w:r>
        <w:rPr>
          <w:i/>
          <w:iCs/>
          <w:color w:val="000000"/>
          <w:sz w:val="28"/>
          <w:szCs w:val="28"/>
        </w:rPr>
        <w:t xml:space="preserve"> </w:t>
      </w:r>
      <w:r w:rsidRPr="00BF4C29">
        <w:rPr>
          <w:i/>
          <w:iCs/>
          <w:color w:val="000000"/>
          <w:sz w:val="28"/>
          <w:szCs w:val="28"/>
        </w:rPr>
        <w:t>Chết cả cá cờ</w:t>
      </w:r>
    </w:p>
    <w:p w:rsidR="00B24344" w:rsidRPr="00BF4C29" w:rsidRDefault="00B24344" w:rsidP="00B24344">
      <w:pPr>
        <w:pStyle w:val="NormalWeb"/>
        <w:shd w:val="clear" w:color="auto" w:fill="FFFFFF"/>
        <w:spacing w:before="120" w:beforeAutospacing="0" w:after="120" w:afterAutospacing="0"/>
        <w:ind w:left="720"/>
        <w:jc w:val="both"/>
        <w:rPr>
          <w:rFonts w:ascii="Helvetica" w:hAnsi="Helvetica"/>
          <w:color w:val="000000"/>
          <w:sz w:val="13"/>
          <w:szCs w:val="13"/>
        </w:rPr>
      </w:pPr>
      <w:r>
        <w:rPr>
          <w:i/>
          <w:iCs/>
          <w:color w:val="000000"/>
          <w:sz w:val="28"/>
          <w:szCs w:val="28"/>
        </w:rPr>
        <w:t xml:space="preserve"> </w:t>
      </w:r>
      <w:r w:rsidRPr="00BF4C29">
        <w:rPr>
          <w:i/>
          <w:iCs/>
          <w:color w:val="000000"/>
          <w:sz w:val="28"/>
          <w:szCs w:val="28"/>
        </w:rPr>
        <w:t>Cua ngoi lên bờ</w:t>
      </w:r>
    </w:p>
    <w:p w:rsidR="00B24344" w:rsidRDefault="00B24344" w:rsidP="00B24344">
      <w:pPr>
        <w:pStyle w:val="NormalWeb"/>
        <w:shd w:val="clear" w:color="auto" w:fill="FFFFFF"/>
        <w:spacing w:before="120" w:beforeAutospacing="0" w:after="120" w:afterAutospacing="0"/>
        <w:jc w:val="both"/>
        <w:rPr>
          <w:b/>
          <w:bCs/>
          <w:color w:val="000000"/>
          <w:sz w:val="28"/>
          <w:szCs w:val="28"/>
        </w:rPr>
      </w:pPr>
      <w:r w:rsidRPr="00BF4C29">
        <w:rPr>
          <w:i/>
          <w:iCs/>
          <w:color w:val="000000"/>
          <w:sz w:val="28"/>
          <w:szCs w:val="28"/>
        </w:rPr>
        <w:t xml:space="preserve">        </w:t>
      </w:r>
      <w:r>
        <w:rPr>
          <w:i/>
          <w:iCs/>
          <w:color w:val="000000"/>
          <w:sz w:val="28"/>
          <w:szCs w:val="28"/>
        </w:rPr>
        <w:t xml:space="preserve">  </w:t>
      </w:r>
      <w:r w:rsidRPr="00BF4C29">
        <w:rPr>
          <w:i/>
          <w:iCs/>
          <w:color w:val="000000"/>
          <w:sz w:val="28"/>
          <w:szCs w:val="28"/>
        </w:rPr>
        <w:t xml:space="preserve"> Mẹ em xuống cấy.</w:t>
      </w:r>
      <w:r w:rsidRPr="00BF4C29">
        <w:rPr>
          <w:b/>
          <w:bCs/>
          <w:color w:val="000000"/>
          <w:sz w:val="28"/>
          <w:szCs w:val="28"/>
        </w:rPr>
        <w:t xml:space="preserve"> </w:t>
      </w:r>
    </w:p>
    <w:p w:rsidR="00B24344" w:rsidRPr="00A36C0A" w:rsidRDefault="00B24344" w:rsidP="00B24344">
      <w:pPr>
        <w:pStyle w:val="NormalWeb"/>
        <w:shd w:val="clear" w:color="auto" w:fill="FFFFFF"/>
        <w:spacing w:before="120" w:beforeAutospacing="0" w:after="120" w:afterAutospacing="0"/>
        <w:ind w:firstLine="720"/>
        <w:jc w:val="both"/>
        <w:rPr>
          <w:b/>
          <w:bCs/>
          <w:color w:val="000000"/>
          <w:sz w:val="28"/>
          <w:szCs w:val="28"/>
        </w:rPr>
      </w:pPr>
      <w:r>
        <w:rPr>
          <w:b/>
          <w:bCs/>
          <w:color w:val="000000"/>
          <w:sz w:val="28"/>
          <w:szCs w:val="28"/>
        </w:rPr>
        <w:t>* Đàm thoại</w:t>
      </w:r>
      <w:r w:rsidRPr="00BF4C29">
        <w:rPr>
          <w:b/>
          <w:bCs/>
          <w:color w:val="000000"/>
          <w:sz w:val="28"/>
          <w:szCs w:val="28"/>
        </w:rPr>
        <w:t> </w:t>
      </w:r>
    </w:p>
    <w:p w:rsidR="00B24344" w:rsidRPr="00BF4C29" w:rsidRDefault="00B24344" w:rsidP="00B24344">
      <w:pPr>
        <w:pStyle w:val="NormalWeb"/>
        <w:shd w:val="clear" w:color="auto" w:fill="FFFFFF"/>
        <w:spacing w:before="120" w:beforeAutospacing="0" w:after="120" w:afterAutospacing="0"/>
        <w:ind w:firstLine="720"/>
        <w:jc w:val="both"/>
        <w:rPr>
          <w:rFonts w:ascii="Helvetica" w:hAnsi="Helvetica"/>
          <w:color w:val="000000"/>
          <w:sz w:val="13"/>
          <w:szCs w:val="13"/>
        </w:rPr>
      </w:pPr>
      <w:r w:rsidRPr="00BF4C29">
        <w:rPr>
          <w:color w:val="000000"/>
          <w:sz w:val="28"/>
          <w:szCs w:val="28"/>
        </w:rPr>
        <w:t xml:space="preserve">- </w:t>
      </w:r>
      <w:r>
        <w:rPr>
          <w:color w:val="000000"/>
          <w:sz w:val="28"/>
          <w:szCs w:val="28"/>
        </w:rPr>
        <w:t>Chúng mình vừa đọc bài thơ gì? C</w:t>
      </w:r>
      <w:r w:rsidRPr="00BF4C29">
        <w:rPr>
          <w:color w:val="000000"/>
          <w:sz w:val="28"/>
          <w:szCs w:val="28"/>
        </w:rPr>
        <w:t>ủa tác giả nào?</w:t>
      </w:r>
    </w:p>
    <w:p w:rsidR="00B24344" w:rsidRPr="00BF4C29" w:rsidRDefault="00B24344" w:rsidP="00B24344">
      <w:pPr>
        <w:pStyle w:val="NormalWeb"/>
        <w:shd w:val="clear" w:color="auto" w:fill="FFFFFF"/>
        <w:spacing w:before="120" w:beforeAutospacing="0" w:after="120" w:afterAutospacing="0"/>
        <w:ind w:left="720"/>
        <w:jc w:val="both"/>
        <w:rPr>
          <w:rFonts w:ascii="Helvetica" w:hAnsi="Helvetica"/>
          <w:color w:val="000000"/>
          <w:sz w:val="13"/>
          <w:szCs w:val="13"/>
        </w:rPr>
      </w:pPr>
      <w:r w:rsidRPr="00BF4C29">
        <w:rPr>
          <w:color w:val="000000"/>
          <w:sz w:val="28"/>
          <w:szCs w:val="28"/>
        </w:rPr>
        <w:t>- Theo con bài thơ nói về điều gì?</w:t>
      </w:r>
    </w:p>
    <w:p w:rsidR="00B24344" w:rsidRPr="00BF4C29" w:rsidRDefault="00B24344" w:rsidP="00B24344">
      <w:pPr>
        <w:pStyle w:val="NormalWeb"/>
        <w:shd w:val="clear" w:color="auto" w:fill="FFFFFF"/>
        <w:spacing w:before="120" w:beforeAutospacing="0" w:after="120" w:afterAutospacing="0"/>
        <w:ind w:left="720"/>
        <w:jc w:val="both"/>
        <w:rPr>
          <w:rFonts w:ascii="Helvetica" w:hAnsi="Helvetica"/>
          <w:color w:val="000000"/>
          <w:sz w:val="13"/>
          <w:szCs w:val="13"/>
        </w:rPr>
      </w:pPr>
      <w:r w:rsidRPr="00BF4C29">
        <w:rPr>
          <w:color w:val="000000"/>
          <w:sz w:val="28"/>
          <w:szCs w:val="28"/>
        </w:rPr>
        <w:t>- Hạt gạo trong bài thơ có những hương vị gì?</w:t>
      </w:r>
    </w:p>
    <w:p w:rsidR="00B24344" w:rsidRPr="00BF4C29" w:rsidRDefault="00B24344" w:rsidP="00B24344">
      <w:pPr>
        <w:pStyle w:val="NormalWeb"/>
        <w:shd w:val="clear" w:color="auto" w:fill="FFFFFF"/>
        <w:tabs>
          <w:tab w:val="left" w:pos="720"/>
        </w:tabs>
        <w:spacing w:before="120" w:beforeAutospacing="0" w:after="120" w:afterAutospacing="0"/>
        <w:jc w:val="both"/>
        <w:rPr>
          <w:rFonts w:ascii="Helvetica" w:hAnsi="Helvetica"/>
          <w:color w:val="000000"/>
          <w:sz w:val="13"/>
          <w:szCs w:val="13"/>
        </w:rPr>
      </w:pPr>
      <w:r w:rsidRPr="00BF4C29">
        <w:rPr>
          <w:rFonts w:ascii="Helvetica" w:hAnsi="Helvetica"/>
          <w:color w:val="000000"/>
          <w:sz w:val="13"/>
          <w:szCs w:val="13"/>
        </w:rPr>
        <w:t xml:space="preserve">                   </w:t>
      </w:r>
      <w:r w:rsidRPr="00BF4C29">
        <w:rPr>
          <w:color w:val="000000"/>
          <w:sz w:val="28"/>
          <w:szCs w:val="28"/>
        </w:rPr>
        <w:t>- Mẹ đã xuống ruộng cấy với thời tiết như thế nào?</w:t>
      </w:r>
    </w:p>
    <w:p w:rsidR="00B24344" w:rsidRPr="00BF4C29" w:rsidRDefault="00B24344" w:rsidP="00B24344">
      <w:pPr>
        <w:pStyle w:val="NormalWeb"/>
        <w:shd w:val="clear" w:color="auto" w:fill="FFFFFF"/>
        <w:spacing w:before="120" w:beforeAutospacing="0" w:after="120" w:afterAutospacing="0"/>
        <w:ind w:left="720"/>
        <w:jc w:val="both"/>
        <w:rPr>
          <w:rFonts w:ascii="Helvetica" w:hAnsi="Helvetica"/>
          <w:color w:val="000000"/>
          <w:sz w:val="13"/>
          <w:szCs w:val="13"/>
        </w:rPr>
      </w:pPr>
      <w:r w:rsidRPr="00BF4C29">
        <w:rPr>
          <w:color w:val="000000"/>
          <w:sz w:val="28"/>
          <w:szCs w:val="28"/>
        </w:rPr>
        <w:t>- Những câu thơ nào nói lên sự vất vả của người mẹ khi cấy?</w:t>
      </w:r>
    </w:p>
    <w:p w:rsidR="00B24344" w:rsidRPr="00BF4C29" w:rsidRDefault="00B24344" w:rsidP="00B24344">
      <w:pPr>
        <w:pStyle w:val="NormalWeb"/>
        <w:shd w:val="clear" w:color="auto" w:fill="FFFFFF"/>
        <w:spacing w:before="120" w:beforeAutospacing="0" w:after="120" w:afterAutospacing="0"/>
        <w:ind w:left="720"/>
        <w:jc w:val="both"/>
        <w:rPr>
          <w:rFonts w:ascii="Helvetica" w:hAnsi="Helvetica"/>
          <w:color w:val="000000"/>
          <w:sz w:val="13"/>
          <w:szCs w:val="13"/>
        </w:rPr>
      </w:pPr>
      <w:r w:rsidRPr="00BF4C29">
        <w:rPr>
          <w:color w:val="000000"/>
          <w:sz w:val="28"/>
          <w:szCs w:val="28"/>
        </w:rPr>
        <w:t xml:space="preserve">- Ở nhà các con ai có bố mẹ làm nghề nông dân như bác nhỉ? </w:t>
      </w:r>
      <w:r w:rsidR="007302AE">
        <w:rPr>
          <w:color w:val="000000"/>
          <w:sz w:val="28"/>
          <w:szCs w:val="28"/>
        </w:rPr>
        <w:t>C</w:t>
      </w:r>
      <w:r w:rsidRPr="00BF4C29">
        <w:rPr>
          <w:color w:val="000000"/>
          <w:sz w:val="28"/>
          <w:szCs w:val="28"/>
        </w:rPr>
        <w:t>ác con thấy nghề nông dân như thế nào?</w:t>
      </w:r>
    </w:p>
    <w:p w:rsidR="00B24344" w:rsidRPr="00BF4C29" w:rsidRDefault="00B24344" w:rsidP="00B24344">
      <w:pPr>
        <w:pStyle w:val="NormalWeb"/>
        <w:shd w:val="clear" w:color="auto" w:fill="FFFFFF"/>
        <w:spacing w:before="120" w:beforeAutospacing="0" w:after="120" w:afterAutospacing="0"/>
        <w:ind w:left="720"/>
        <w:jc w:val="both"/>
        <w:rPr>
          <w:rFonts w:ascii="Helvetica" w:hAnsi="Helvetica"/>
          <w:color w:val="000000"/>
          <w:sz w:val="13"/>
          <w:szCs w:val="13"/>
        </w:rPr>
      </w:pPr>
      <w:r w:rsidRPr="00BF4C29">
        <w:rPr>
          <w:color w:val="000000"/>
          <w:sz w:val="28"/>
          <w:szCs w:val="28"/>
        </w:rPr>
        <w:t>- Con làm gì để đến đáp những ngườin nông dân làm ra hạt gạo?</w:t>
      </w:r>
    </w:p>
    <w:p w:rsidR="00B24344" w:rsidRPr="00BF4C29" w:rsidRDefault="00B24344" w:rsidP="00B24344">
      <w:pPr>
        <w:pStyle w:val="NormalWeb"/>
        <w:shd w:val="clear" w:color="auto" w:fill="FFFFFF"/>
        <w:spacing w:before="120" w:beforeAutospacing="0" w:after="120" w:afterAutospacing="0"/>
        <w:ind w:left="720"/>
        <w:jc w:val="both"/>
        <w:rPr>
          <w:color w:val="000000"/>
          <w:sz w:val="28"/>
          <w:szCs w:val="28"/>
        </w:rPr>
      </w:pPr>
      <w:r w:rsidRPr="00BF4C29">
        <w:rPr>
          <w:color w:val="000000"/>
          <w:sz w:val="28"/>
          <w:szCs w:val="28"/>
        </w:rPr>
        <w:t>- Để ghi nhớ bài thơ này cô và các con cùng đọc lại bài thơ này nhé.</w:t>
      </w:r>
    </w:p>
    <w:p w:rsidR="00B24344" w:rsidRPr="00BF4C29" w:rsidRDefault="00B24344" w:rsidP="00B24344">
      <w:pPr>
        <w:pStyle w:val="NormalWeb"/>
        <w:shd w:val="clear" w:color="auto" w:fill="FFFFFF"/>
        <w:spacing w:before="120" w:beforeAutospacing="0" w:after="120" w:afterAutospacing="0"/>
        <w:ind w:left="720"/>
        <w:jc w:val="both"/>
        <w:rPr>
          <w:rFonts w:ascii="Helvetica" w:hAnsi="Helvetica"/>
          <w:color w:val="000000"/>
          <w:sz w:val="13"/>
          <w:szCs w:val="13"/>
        </w:rPr>
      </w:pPr>
      <w:r w:rsidRPr="00BF4C29">
        <w:rPr>
          <w:b/>
          <w:bCs/>
          <w:color w:val="000000"/>
          <w:sz w:val="28"/>
          <w:szCs w:val="28"/>
        </w:rPr>
        <w:t xml:space="preserve"> * Dạy trẻ đọc thơ</w:t>
      </w:r>
    </w:p>
    <w:p w:rsidR="00B24344" w:rsidRDefault="00B24344" w:rsidP="00B24344">
      <w:pPr>
        <w:pStyle w:val="NormalWeb"/>
        <w:shd w:val="clear" w:color="auto" w:fill="FFFFFF"/>
        <w:spacing w:before="120" w:beforeAutospacing="0" w:after="120" w:afterAutospacing="0"/>
        <w:ind w:left="720"/>
        <w:jc w:val="both"/>
        <w:rPr>
          <w:rFonts w:ascii="Helvetica" w:hAnsi="Helvetica"/>
          <w:color w:val="333333"/>
          <w:sz w:val="13"/>
          <w:szCs w:val="13"/>
        </w:rPr>
      </w:pPr>
      <w:r>
        <w:rPr>
          <w:color w:val="000000"/>
          <w:sz w:val="28"/>
          <w:szCs w:val="28"/>
        </w:rPr>
        <w:t>- Cô dạy trẻ đọc từng câu</w:t>
      </w:r>
    </w:p>
    <w:p w:rsidR="00B24344" w:rsidRDefault="00B24344" w:rsidP="00B24344">
      <w:pPr>
        <w:pStyle w:val="NormalWeb"/>
        <w:shd w:val="clear" w:color="auto" w:fill="FFFFFF"/>
        <w:spacing w:before="120" w:beforeAutospacing="0" w:after="120" w:afterAutospacing="0"/>
        <w:ind w:left="720"/>
        <w:jc w:val="both"/>
        <w:rPr>
          <w:rFonts w:ascii="Helvetica" w:hAnsi="Helvetica"/>
          <w:color w:val="333333"/>
          <w:sz w:val="13"/>
          <w:szCs w:val="13"/>
        </w:rPr>
      </w:pPr>
      <w:r>
        <w:rPr>
          <w:color w:val="000000"/>
          <w:sz w:val="28"/>
          <w:szCs w:val="28"/>
        </w:rPr>
        <w:t>- Cho cả lớp đọc thơ cả bài 3-4 lần.</w:t>
      </w:r>
    </w:p>
    <w:p w:rsidR="00B24344" w:rsidRDefault="00B24344" w:rsidP="00B24344">
      <w:pPr>
        <w:pStyle w:val="NormalWeb"/>
        <w:shd w:val="clear" w:color="auto" w:fill="FFFFFF"/>
        <w:spacing w:before="120" w:beforeAutospacing="0" w:after="120" w:afterAutospacing="0"/>
        <w:ind w:left="720"/>
        <w:jc w:val="both"/>
        <w:rPr>
          <w:rFonts w:ascii="Helvetica" w:hAnsi="Helvetica"/>
          <w:color w:val="333333"/>
          <w:sz w:val="13"/>
          <w:szCs w:val="13"/>
        </w:rPr>
      </w:pPr>
      <w:r>
        <w:rPr>
          <w:color w:val="000000"/>
          <w:sz w:val="28"/>
          <w:szCs w:val="28"/>
        </w:rPr>
        <w:lastRenderedPageBreak/>
        <w:t>- Đọc thi đua theo tổ.</w:t>
      </w:r>
    </w:p>
    <w:p w:rsidR="00B24344" w:rsidRDefault="00B24344" w:rsidP="00B24344">
      <w:pPr>
        <w:pStyle w:val="NormalWeb"/>
        <w:shd w:val="clear" w:color="auto" w:fill="FFFFFF"/>
        <w:spacing w:before="120" w:beforeAutospacing="0" w:after="120" w:afterAutospacing="0"/>
        <w:ind w:left="720"/>
        <w:jc w:val="both"/>
        <w:rPr>
          <w:rFonts w:ascii="Helvetica" w:hAnsi="Helvetica"/>
          <w:color w:val="333333"/>
          <w:sz w:val="13"/>
          <w:szCs w:val="13"/>
        </w:rPr>
      </w:pPr>
      <w:r>
        <w:rPr>
          <w:color w:val="000000"/>
          <w:sz w:val="28"/>
          <w:szCs w:val="28"/>
        </w:rPr>
        <w:t>- Nhóm bạn trai đọc thơ.</w:t>
      </w:r>
    </w:p>
    <w:p w:rsidR="00B24344" w:rsidRDefault="00B24344" w:rsidP="00B24344">
      <w:pPr>
        <w:pStyle w:val="NormalWeb"/>
        <w:shd w:val="clear" w:color="auto" w:fill="FFFFFF"/>
        <w:spacing w:before="120" w:beforeAutospacing="0" w:after="120" w:afterAutospacing="0"/>
        <w:ind w:left="720"/>
        <w:jc w:val="both"/>
        <w:rPr>
          <w:rFonts w:ascii="Helvetica" w:hAnsi="Helvetica"/>
          <w:color w:val="333333"/>
          <w:sz w:val="13"/>
          <w:szCs w:val="13"/>
        </w:rPr>
      </w:pPr>
      <w:r>
        <w:rPr>
          <w:color w:val="000000"/>
          <w:sz w:val="28"/>
          <w:szCs w:val="28"/>
        </w:rPr>
        <w:t>- Nhóm bạn gái đọc thơ.</w:t>
      </w:r>
    </w:p>
    <w:p w:rsidR="00B24344" w:rsidRPr="009A2F7B" w:rsidRDefault="00B24344" w:rsidP="00B24344">
      <w:pPr>
        <w:pStyle w:val="NormalWeb"/>
        <w:shd w:val="clear" w:color="auto" w:fill="FFFFFF"/>
        <w:spacing w:before="120" w:beforeAutospacing="0" w:after="120" w:afterAutospacing="0"/>
        <w:ind w:left="720"/>
        <w:jc w:val="both"/>
        <w:rPr>
          <w:color w:val="000000"/>
          <w:sz w:val="28"/>
          <w:szCs w:val="28"/>
        </w:rPr>
      </w:pPr>
      <w:r w:rsidRPr="009A2F7B">
        <w:rPr>
          <w:sz w:val="28"/>
          <w:szCs w:val="28"/>
        </w:rPr>
        <w:t>- Cá nhân đọc thơ 1- 2 trẻ đọc thơ diễn cảm.</w:t>
      </w:r>
    </w:p>
    <w:p w:rsidR="00B24344" w:rsidRPr="00120B55" w:rsidRDefault="00B24344" w:rsidP="00B24344">
      <w:pPr>
        <w:pStyle w:val="NormalWeb"/>
        <w:shd w:val="clear" w:color="auto" w:fill="FFFFFF"/>
        <w:spacing w:before="120" w:beforeAutospacing="0" w:after="120" w:afterAutospacing="0"/>
        <w:ind w:left="720"/>
        <w:jc w:val="both"/>
        <w:rPr>
          <w:b/>
          <w:color w:val="000000"/>
          <w:sz w:val="28"/>
          <w:szCs w:val="28"/>
        </w:rPr>
      </w:pPr>
      <w:r w:rsidRPr="00A36C0A">
        <w:rPr>
          <w:rFonts w:ascii="Helvetica" w:hAnsi="Helvetica"/>
          <w:b/>
          <w:color w:val="000000"/>
          <w:sz w:val="28"/>
          <w:szCs w:val="28"/>
        </w:rPr>
        <w:t>*</w:t>
      </w:r>
      <w:r w:rsidRPr="00474E56">
        <w:rPr>
          <w:rFonts w:ascii="Helvetica" w:hAnsi="Helvetica"/>
          <w:b/>
          <w:color w:val="333333"/>
          <w:sz w:val="28"/>
          <w:szCs w:val="28"/>
        </w:rPr>
        <w:t xml:space="preserve"> </w:t>
      </w:r>
      <w:r w:rsidRPr="00120B55">
        <w:rPr>
          <w:b/>
          <w:color w:val="000000"/>
          <w:sz w:val="28"/>
          <w:szCs w:val="28"/>
        </w:rPr>
        <w:t>Trò chơi: Ô số bí ẩn</w:t>
      </w:r>
    </w:p>
    <w:p w:rsidR="00B24344" w:rsidRPr="00120B55" w:rsidRDefault="00B24344" w:rsidP="00B24344">
      <w:pPr>
        <w:spacing w:before="120" w:after="120"/>
        <w:ind w:firstLine="720"/>
        <w:jc w:val="both"/>
        <w:rPr>
          <w:color w:val="000000"/>
          <w:sz w:val="28"/>
          <w:szCs w:val="28"/>
        </w:rPr>
      </w:pPr>
      <w:r w:rsidRPr="00120B55">
        <w:rPr>
          <w:color w:val="000000"/>
          <w:sz w:val="28"/>
          <w:szCs w:val="28"/>
        </w:rPr>
        <w:t>- Cách chơi: Chia lớp làm 3 đội chơi cử một trẻ ở mỗi đội lên chọn ô số, trong mỗi ô số có 1 câu hỏi, đội nào có tín hiệu rung chuông trước sẽ được quyền trả lời, nếu trả lời chưa đúng đội khác sẽ được tiếp tục trả lời.</w:t>
      </w:r>
    </w:p>
    <w:p w:rsidR="00B24344" w:rsidRPr="00283B41" w:rsidRDefault="00B24344" w:rsidP="00B24344">
      <w:pPr>
        <w:spacing w:before="120" w:after="120"/>
        <w:ind w:firstLine="720"/>
        <w:jc w:val="both"/>
        <w:rPr>
          <w:sz w:val="28"/>
          <w:szCs w:val="28"/>
        </w:rPr>
      </w:pPr>
      <w:r>
        <w:rPr>
          <w:sz w:val="28"/>
          <w:szCs w:val="28"/>
        </w:rPr>
        <w:t xml:space="preserve">- Luật chơi: Đội nào trả lời đúng sẽ được cô tuyên dương. </w:t>
      </w:r>
    </w:p>
    <w:p w:rsidR="00B24344" w:rsidRDefault="00B24344" w:rsidP="00B24344">
      <w:pPr>
        <w:pStyle w:val="NormalWeb"/>
        <w:shd w:val="clear" w:color="auto" w:fill="FFFFFF"/>
        <w:spacing w:before="120" w:beforeAutospacing="0" w:after="120" w:afterAutospacing="0"/>
        <w:jc w:val="both"/>
        <w:rPr>
          <w:b/>
          <w:bCs/>
          <w:color w:val="000000"/>
          <w:sz w:val="28"/>
          <w:szCs w:val="28"/>
          <w:shd w:val="clear" w:color="auto" w:fill="FFFFFF"/>
        </w:rPr>
      </w:pPr>
      <w:r>
        <w:rPr>
          <w:b/>
          <w:bCs/>
          <w:color w:val="000000"/>
          <w:sz w:val="28"/>
          <w:szCs w:val="28"/>
          <w:shd w:val="clear" w:color="auto" w:fill="FFFFFF"/>
        </w:rPr>
        <w:t xml:space="preserve">        c)</w:t>
      </w:r>
      <w:r>
        <w:rPr>
          <w:b/>
          <w:bCs/>
          <w:color w:val="000000"/>
          <w:sz w:val="28"/>
          <w:szCs w:val="28"/>
          <w:shd w:val="clear" w:color="auto" w:fill="FFFFFF"/>
          <w:lang w:val="vi-VN"/>
        </w:rPr>
        <w:t> </w:t>
      </w:r>
      <w:r>
        <w:rPr>
          <w:b/>
          <w:bCs/>
          <w:color w:val="000000"/>
          <w:sz w:val="28"/>
          <w:szCs w:val="28"/>
          <w:shd w:val="clear" w:color="auto" w:fill="FFFFFF"/>
        </w:rPr>
        <w:t>Hoạt động kết thúc</w:t>
      </w:r>
    </w:p>
    <w:p w:rsidR="00B24344" w:rsidRPr="00283B41" w:rsidRDefault="00B24344" w:rsidP="00B24344">
      <w:pPr>
        <w:pStyle w:val="NormalWeb"/>
        <w:shd w:val="clear" w:color="auto" w:fill="FFFFFF"/>
        <w:spacing w:before="120" w:beforeAutospacing="0" w:after="120" w:afterAutospacing="0"/>
        <w:jc w:val="both"/>
        <w:rPr>
          <w:b/>
          <w:bCs/>
          <w:color w:val="000000"/>
          <w:sz w:val="28"/>
          <w:szCs w:val="28"/>
          <w:shd w:val="clear" w:color="auto" w:fill="FFFFFF"/>
        </w:rPr>
      </w:pPr>
      <w:r w:rsidRPr="00474E56">
        <w:rPr>
          <w:color w:val="000000"/>
          <w:sz w:val="28"/>
          <w:szCs w:val="28"/>
          <w:shd w:val="clear" w:color="auto" w:fill="FFFFFF"/>
        </w:rPr>
        <w:t xml:space="preserve"> </w:t>
      </w:r>
      <w:r>
        <w:rPr>
          <w:color w:val="000000"/>
          <w:sz w:val="28"/>
          <w:szCs w:val="28"/>
          <w:shd w:val="clear" w:color="auto" w:fill="FFFFFF"/>
        </w:rPr>
        <w:tab/>
      </w:r>
      <w:r w:rsidRPr="00474E56">
        <w:rPr>
          <w:color w:val="000000"/>
          <w:sz w:val="28"/>
          <w:szCs w:val="28"/>
          <w:shd w:val="clear" w:color="auto" w:fill="FFFFFF"/>
        </w:rPr>
        <w:t xml:space="preserve">Qua bài thơ này các con hãy yêu quý và kính những người làm ra hạt thóc hạt gạo, khi ăn cơm các con hãy ăn hết </w:t>
      </w:r>
      <w:r w:rsidR="007302AE">
        <w:rPr>
          <w:color w:val="000000"/>
          <w:sz w:val="28"/>
          <w:szCs w:val="28"/>
          <w:shd w:val="clear" w:color="auto" w:fill="FFFFFF"/>
        </w:rPr>
        <w:t>s</w:t>
      </w:r>
      <w:r w:rsidRPr="00474E56">
        <w:rPr>
          <w:color w:val="000000"/>
          <w:sz w:val="28"/>
          <w:szCs w:val="28"/>
          <w:shd w:val="clear" w:color="auto" w:fill="FFFFFF"/>
        </w:rPr>
        <w:t>uất của mình không rơi vãi, như vậy các con đã trân trọng sản phẩm của nghề nông rồi đấy.</w:t>
      </w:r>
    </w:p>
    <w:p w:rsidR="00B24344" w:rsidRPr="00474E56" w:rsidRDefault="00B24344" w:rsidP="00B24344">
      <w:pPr>
        <w:pStyle w:val="NormalWeb"/>
        <w:shd w:val="clear" w:color="auto" w:fill="FFFFFF"/>
        <w:spacing w:before="120" w:beforeAutospacing="0" w:after="120" w:afterAutospacing="0"/>
        <w:jc w:val="both"/>
        <w:rPr>
          <w:rFonts w:ascii="Helvetica" w:hAnsi="Helvetica"/>
          <w:color w:val="333333"/>
          <w:sz w:val="28"/>
          <w:szCs w:val="28"/>
        </w:rPr>
      </w:pPr>
      <w:r>
        <w:rPr>
          <w:color w:val="000000"/>
          <w:sz w:val="28"/>
          <w:szCs w:val="28"/>
          <w:shd w:val="clear" w:color="auto" w:fill="FFFFFF"/>
        </w:rPr>
        <w:t xml:space="preserve">         - Bây giờ các con hãy đọc lại bài thơ </w:t>
      </w:r>
      <w:r w:rsidR="007302AE">
        <w:rPr>
          <w:color w:val="000000"/>
          <w:sz w:val="28"/>
          <w:szCs w:val="28"/>
          <w:shd w:val="clear" w:color="auto" w:fill="FFFFFF"/>
        </w:rPr>
        <w:t>“H</w:t>
      </w:r>
      <w:r>
        <w:rPr>
          <w:color w:val="000000"/>
          <w:sz w:val="28"/>
          <w:szCs w:val="28"/>
          <w:shd w:val="clear" w:color="auto" w:fill="FFFFFF"/>
        </w:rPr>
        <w:t>ạt gạo làng ta</w:t>
      </w:r>
      <w:r w:rsidR="007302AE">
        <w:rPr>
          <w:color w:val="000000"/>
          <w:sz w:val="28"/>
          <w:szCs w:val="28"/>
          <w:shd w:val="clear" w:color="auto" w:fill="FFFFFF"/>
        </w:rPr>
        <w:t>” nào</w:t>
      </w:r>
      <w:r>
        <w:rPr>
          <w:color w:val="000000"/>
          <w:sz w:val="28"/>
          <w:szCs w:val="28"/>
          <w:shd w:val="clear" w:color="auto" w:fill="FFFFFF"/>
        </w:rPr>
        <w:t>.</w:t>
      </w:r>
    </w:p>
    <w:p w:rsidR="00BA15F3" w:rsidRDefault="00BA15F3"/>
    <w:sectPr w:rsidR="00BA15F3" w:rsidSect="00B24344">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277D" w:rsidRDefault="0087277D" w:rsidP="00B24344">
      <w:r>
        <w:separator/>
      </w:r>
    </w:p>
  </w:endnote>
  <w:endnote w:type="continuationSeparator" w:id="0">
    <w:p w:rsidR="0087277D" w:rsidRDefault="0087277D" w:rsidP="00B24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277D" w:rsidRDefault="0087277D" w:rsidP="00B24344">
      <w:r>
        <w:separator/>
      </w:r>
    </w:p>
  </w:footnote>
  <w:footnote w:type="continuationSeparator" w:id="0">
    <w:p w:rsidR="0087277D" w:rsidRDefault="0087277D" w:rsidP="00B243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344"/>
    <w:rsid w:val="002F0A14"/>
    <w:rsid w:val="007302AE"/>
    <w:rsid w:val="0087277D"/>
    <w:rsid w:val="00B24344"/>
    <w:rsid w:val="00BA15F3"/>
    <w:rsid w:val="00D33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E2B8A"/>
  <w15:chartTrackingRefBased/>
  <w15:docId w15:val="{80A7895C-09B5-4F86-9C0A-1D99A4744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43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24344"/>
    <w:pPr>
      <w:spacing w:before="100" w:beforeAutospacing="1" w:after="100" w:afterAutospacing="1"/>
    </w:pPr>
  </w:style>
  <w:style w:type="paragraph" w:styleId="Header">
    <w:name w:val="header"/>
    <w:basedOn w:val="Normal"/>
    <w:link w:val="HeaderChar"/>
    <w:uiPriority w:val="99"/>
    <w:unhideWhenUsed/>
    <w:rsid w:val="00B24344"/>
    <w:pPr>
      <w:tabs>
        <w:tab w:val="center" w:pos="4680"/>
        <w:tab w:val="right" w:pos="9360"/>
      </w:tabs>
    </w:pPr>
  </w:style>
  <w:style w:type="character" w:customStyle="1" w:styleId="HeaderChar">
    <w:name w:val="Header Char"/>
    <w:basedOn w:val="DefaultParagraphFont"/>
    <w:link w:val="Header"/>
    <w:uiPriority w:val="99"/>
    <w:rsid w:val="00B2434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24344"/>
    <w:pPr>
      <w:tabs>
        <w:tab w:val="center" w:pos="4680"/>
        <w:tab w:val="right" w:pos="9360"/>
      </w:tabs>
    </w:pPr>
  </w:style>
  <w:style w:type="character" w:customStyle="1" w:styleId="FooterChar">
    <w:name w:val="Footer Char"/>
    <w:basedOn w:val="DefaultParagraphFont"/>
    <w:link w:val="Footer"/>
    <w:uiPriority w:val="99"/>
    <w:rsid w:val="00B2434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2024-05-13T12:41:00Z</dcterms:created>
  <dcterms:modified xsi:type="dcterms:W3CDTF">2024-05-13T13:01:00Z</dcterms:modified>
</cp:coreProperties>
</file>