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C447" w14:textId="77777777" w:rsidR="008C0B1E" w:rsidRDefault="00880E19">
      <w:pPr>
        <w:jc w:val="center"/>
        <w:rPr>
          <w:b/>
          <w:color w:val="000000"/>
        </w:rPr>
      </w:pPr>
      <w:r>
        <w:rPr>
          <w:b/>
          <w:color w:val="000000"/>
        </w:rPr>
        <w:t xml:space="preserve">GIÁO ÁN </w:t>
      </w:r>
    </w:p>
    <w:p w14:paraId="3231C929" w14:textId="77777777" w:rsidR="008C0B1E" w:rsidRDefault="00880E19">
      <w:pPr>
        <w:jc w:val="center"/>
        <w:rPr>
          <w:b/>
          <w:color w:val="000000"/>
        </w:rPr>
      </w:pPr>
      <w:r>
        <w:rPr>
          <w:b/>
          <w:color w:val="000000"/>
        </w:rPr>
        <w:t>Chủ đề: Thực vật</w:t>
      </w:r>
    </w:p>
    <w:p w14:paraId="3AFEFCFE" w14:textId="77777777" w:rsidR="008C0B1E" w:rsidRDefault="00880E19">
      <w:pPr>
        <w:jc w:val="center"/>
        <w:rPr>
          <w:b/>
          <w:color w:val="000000"/>
        </w:rPr>
      </w:pPr>
      <w:r>
        <w:rPr>
          <w:b/>
          <w:color w:val="000000"/>
        </w:rPr>
        <w:t>Hoạt động: GDÂN.</w:t>
      </w:r>
    </w:p>
    <w:p w14:paraId="633C609B" w14:textId="77777777" w:rsidR="008C0B1E" w:rsidRDefault="00880E19">
      <w:pPr>
        <w:jc w:val="center"/>
        <w:rPr>
          <w:b/>
          <w:color w:val="000000"/>
        </w:rPr>
      </w:pPr>
      <w:r>
        <w:rPr>
          <w:b/>
          <w:color w:val="000000"/>
        </w:rPr>
        <w:t>Đề tài: Vận động “Lý cây xanh”</w:t>
      </w:r>
    </w:p>
    <w:p w14:paraId="1E530D53" w14:textId="77777777" w:rsidR="008C0B1E" w:rsidRDefault="00880E19">
      <w:pPr>
        <w:jc w:val="center"/>
        <w:rPr>
          <w:b/>
          <w:color w:val="000000"/>
        </w:rPr>
      </w:pPr>
      <w:r>
        <w:rPr>
          <w:b/>
          <w:color w:val="000000"/>
        </w:rPr>
        <w:t>Độ tuổi: 4 - 5 tuổi</w:t>
      </w:r>
    </w:p>
    <w:p w14:paraId="7332FC05" w14:textId="77777777" w:rsidR="008C0B1E" w:rsidRDefault="008C0B1E" w:rsidP="00631BE1">
      <w:pPr>
        <w:spacing w:before="120" w:after="120"/>
        <w:ind w:firstLine="567"/>
        <w:rPr>
          <w:b/>
          <w:color w:val="000000"/>
        </w:rPr>
      </w:pPr>
    </w:p>
    <w:p w14:paraId="05FB47FA" w14:textId="77777777" w:rsidR="008C0B1E" w:rsidRPr="007C52C8" w:rsidRDefault="00880E19" w:rsidP="00DC699D">
      <w:pPr>
        <w:spacing w:before="120"/>
        <w:ind w:firstLine="567"/>
      </w:pPr>
      <w:r w:rsidRPr="007C52C8">
        <w:rPr>
          <w:b/>
        </w:rPr>
        <w:t>I. MỤC ĐÍCH YÊU CẦU</w:t>
      </w:r>
      <w:r w:rsidRPr="007C52C8">
        <w:t xml:space="preserve"> .</w:t>
      </w:r>
    </w:p>
    <w:p w14:paraId="1404F48D" w14:textId="10A3F542" w:rsidR="008C0B1E" w:rsidRPr="007C52C8" w:rsidRDefault="00880E19" w:rsidP="00DC699D">
      <w:pPr>
        <w:tabs>
          <w:tab w:val="left" w:pos="567"/>
        </w:tabs>
        <w:spacing w:before="120"/>
        <w:ind w:firstLine="567"/>
      </w:pPr>
      <w:r w:rsidRPr="007C52C8">
        <w:rPr>
          <w:b/>
        </w:rPr>
        <w:t>1. Kiến thức.</w:t>
      </w:r>
    </w:p>
    <w:p w14:paraId="1D267794" w14:textId="77777777" w:rsidR="008C0B1E" w:rsidRPr="007C52C8" w:rsidRDefault="00880E19" w:rsidP="00DC699D">
      <w:pPr>
        <w:spacing w:before="120"/>
        <w:ind w:firstLine="567"/>
        <w:outlineLvl w:val="0"/>
      </w:pPr>
      <w:r w:rsidRPr="007C52C8">
        <w:t>+ Trẻ biết tên bài hát và biết bài hát “Lý cây xanh” là dân ca Nam Bộ.</w:t>
      </w:r>
    </w:p>
    <w:p w14:paraId="67C61EA3" w14:textId="77777777" w:rsidR="008C0B1E" w:rsidRPr="007C52C8" w:rsidRDefault="00880E19" w:rsidP="00DC699D">
      <w:pPr>
        <w:spacing w:before="120"/>
        <w:ind w:firstLine="567"/>
        <w:outlineLvl w:val="0"/>
      </w:pPr>
      <w:r w:rsidRPr="007C52C8">
        <w:t>+ Trẻ hát thuộc bài hát và hiểu nội dung bài hát “Lý cây xanh” .</w:t>
      </w:r>
    </w:p>
    <w:p w14:paraId="3692440F" w14:textId="2B1D6180" w:rsidR="008C0B1E" w:rsidRPr="007C52C8" w:rsidRDefault="00880E19" w:rsidP="00DC699D">
      <w:pPr>
        <w:spacing w:before="120"/>
        <w:ind w:firstLine="567"/>
      </w:pPr>
      <w:r w:rsidRPr="007C52C8">
        <w:rPr>
          <w:b/>
        </w:rPr>
        <w:t>2. Kỹ năng</w:t>
      </w:r>
      <w:r w:rsidRPr="007C52C8">
        <w:t>.</w:t>
      </w:r>
    </w:p>
    <w:p w14:paraId="2449BC0F" w14:textId="731EAC92" w:rsidR="008C0B1E" w:rsidRPr="007C52C8" w:rsidRDefault="00880E19" w:rsidP="00DC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right="-1425" w:firstLine="567"/>
        <w:jc w:val="both"/>
        <w:rPr>
          <w:lang w:val="nl-NL"/>
        </w:rPr>
      </w:pPr>
      <w:r w:rsidRPr="007C52C8">
        <w:rPr>
          <w:lang w:val="nl-NL"/>
        </w:rPr>
        <w:t>+ Rèn kỹ năng hát đúng giai điệu bài hát.</w:t>
      </w:r>
    </w:p>
    <w:p w14:paraId="3BC03F4D" w14:textId="77777777" w:rsidR="008C0B1E" w:rsidRPr="007C52C8" w:rsidRDefault="00880E19" w:rsidP="00DC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567"/>
        <w:jc w:val="both"/>
      </w:pPr>
      <w:r w:rsidRPr="007C52C8">
        <w:rPr>
          <w:lang w:val="nl-NL"/>
        </w:rPr>
        <w:t>+ Rèn kỹ năng cảm thụ âm nhạc cho trẻ.</w:t>
      </w:r>
      <w:r w:rsidRPr="007C52C8">
        <w:t xml:space="preserve"> </w:t>
      </w:r>
    </w:p>
    <w:p w14:paraId="59493B1F" w14:textId="38C5A050" w:rsidR="008C0B1E" w:rsidRPr="007C52C8" w:rsidRDefault="00880E19" w:rsidP="00DC699D">
      <w:pPr>
        <w:spacing w:before="120"/>
        <w:ind w:firstLine="567"/>
        <w:jc w:val="both"/>
      </w:pPr>
      <w:r w:rsidRPr="007C52C8">
        <w:rPr>
          <w:b/>
        </w:rPr>
        <w:t xml:space="preserve"> 3. Giáo dục.</w:t>
      </w:r>
      <w:r w:rsidRPr="007C52C8">
        <w:t xml:space="preserve"> </w:t>
      </w:r>
    </w:p>
    <w:p w14:paraId="696DFF68" w14:textId="77777777" w:rsidR="008C0B1E" w:rsidRPr="007C52C8" w:rsidRDefault="00880E19" w:rsidP="00DC699D">
      <w:pPr>
        <w:spacing w:before="120"/>
        <w:ind w:firstLine="567"/>
      </w:pPr>
      <w:r w:rsidRPr="007C52C8">
        <w:t>- Giáo dục trẻ biết yêu quý cây xanh, không được ngắt lá bẻ cành, dẫm lên cây</w:t>
      </w:r>
    </w:p>
    <w:p w14:paraId="3BEC2F3E" w14:textId="77777777" w:rsidR="008C0B1E" w:rsidRPr="007C52C8" w:rsidRDefault="00880E19" w:rsidP="00DC699D">
      <w:pPr>
        <w:spacing w:before="120"/>
        <w:ind w:firstLine="567"/>
      </w:pPr>
      <w:r w:rsidRPr="007C52C8">
        <w:rPr>
          <w:b/>
        </w:rPr>
        <w:t>II. CHUẨN BỊ</w:t>
      </w:r>
      <w:r w:rsidRPr="007C52C8">
        <w:t xml:space="preserve"> .</w:t>
      </w:r>
    </w:p>
    <w:p w14:paraId="6EDD3E07" w14:textId="77777777" w:rsidR="008C0B1E" w:rsidRPr="007C52C8" w:rsidRDefault="00880E19" w:rsidP="00DC699D">
      <w:pPr>
        <w:spacing w:before="120"/>
        <w:ind w:firstLine="567"/>
      </w:pPr>
      <w:r w:rsidRPr="007C52C8">
        <w:t>-  Giáo án điện tử.</w:t>
      </w:r>
    </w:p>
    <w:p w14:paraId="38A190F3" w14:textId="77777777" w:rsidR="008C0B1E" w:rsidRPr="007C52C8" w:rsidRDefault="00880E19" w:rsidP="00DC699D">
      <w:pPr>
        <w:spacing w:before="120"/>
        <w:ind w:firstLine="567"/>
      </w:pPr>
      <w:r w:rsidRPr="007C52C8">
        <w:t>-  Nhạc beat bài hát “Lý cây xanh”.</w:t>
      </w:r>
    </w:p>
    <w:p w14:paraId="29427E3D" w14:textId="77777777" w:rsidR="008C0B1E" w:rsidRPr="007C52C8" w:rsidRDefault="00880E19" w:rsidP="00DC699D">
      <w:pPr>
        <w:spacing w:before="120"/>
        <w:ind w:firstLine="567"/>
        <w:rPr>
          <w:lang w:val="pt-PT"/>
        </w:rPr>
      </w:pPr>
      <w:r w:rsidRPr="007C52C8">
        <w:rPr>
          <w:b/>
          <w:lang w:val="pt-PT"/>
        </w:rPr>
        <w:t>III. TIẾN HÀNH HOẠT ĐỘNG</w:t>
      </w:r>
      <w:r w:rsidRPr="007C52C8">
        <w:rPr>
          <w:lang w:val="pt-PT"/>
        </w:rPr>
        <w:t>.</w:t>
      </w:r>
    </w:p>
    <w:p w14:paraId="76F1BA55" w14:textId="07A63521" w:rsidR="008C0B1E" w:rsidRPr="007C52C8" w:rsidRDefault="00880E19" w:rsidP="00DC699D">
      <w:pPr>
        <w:spacing w:before="120"/>
        <w:ind w:right="-1085" w:firstLine="567"/>
        <w:rPr>
          <w:b/>
        </w:rPr>
      </w:pPr>
      <w:r w:rsidRPr="007C52C8">
        <w:rPr>
          <w:b/>
          <w:lang w:val="pt-PT"/>
        </w:rPr>
        <w:t xml:space="preserve">    </w:t>
      </w:r>
      <w:r w:rsidRPr="007C52C8">
        <w:rPr>
          <w:b/>
        </w:rPr>
        <w:t>1. Hoạt động mở đầu.</w:t>
      </w:r>
    </w:p>
    <w:p w14:paraId="3286365B" w14:textId="77777777" w:rsidR="008C0B1E" w:rsidRPr="007C52C8" w:rsidRDefault="00880E19" w:rsidP="00DC699D">
      <w:pPr>
        <w:spacing w:before="120"/>
        <w:ind w:firstLine="567"/>
      </w:pPr>
      <w:r w:rsidRPr="007C52C8">
        <w:t xml:space="preserve">- Cô cho trẻ chơi trò chơi “Gieo hạt” </w:t>
      </w:r>
    </w:p>
    <w:p w14:paraId="61E0150D" w14:textId="77777777" w:rsidR="008C0B1E" w:rsidRPr="007C52C8" w:rsidRDefault="00880E19" w:rsidP="00DC699D">
      <w:pPr>
        <w:spacing w:before="120"/>
        <w:ind w:firstLine="567"/>
      </w:pPr>
      <w:r w:rsidRPr="007C52C8">
        <w:t>- Vậy khi chúng ta gieo hạt sẽ như thế nào?</w:t>
      </w:r>
    </w:p>
    <w:p w14:paraId="6C948550" w14:textId="4EF9C342" w:rsidR="008C0B1E" w:rsidRPr="007C52C8" w:rsidRDefault="00880E19" w:rsidP="00DC699D">
      <w:pPr>
        <w:spacing w:before="120"/>
        <w:ind w:firstLine="567"/>
      </w:pPr>
      <w:r w:rsidRPr="007C52C8">
        <w:t xml:space="preserve">- Khi chúng ta gieo hạt xuống đất hạt sẽ nảy mầm và phát triển thành cây. Cây lớn lên sẽ ra hoa và kết quả , có cây thì cho ta bóng mát. Vì vậy các con phải  biết yêu quý cây xanh, chăm sóc cây không được ngắt hoa, bẻ cành. Cô cũng  có 1 bài hát rất hay nói về cây xanh đó là bài hát “Lý cây xanh” thuộc làn điệu </w:t>
      </w:r>
      <w:r w:rsidR="007B32AC">
        <w:t>d</w:t>
      </w:r>
      <w:r w:rsidRPr="007C52C8">
        <w:t>ân ca Nam Bộ. Hôm nay cô sẽ dạy cho các con hát đấy.</w:t>
      </w:r>
    </w:p>
    <w:p w14:paraId="18CB35FE" w14:textId="0C81F0E4" w:rsidR="008C0B1E" w:rsidRPr="00631BE1" w:rsidRDefault="00880E19" w:rsidP="00DC699D">
      <w:pPr>
        <w:pStyle w:val="ListParagraph"/>
        <w:numPr>
          <w:ilvl w:val="0"/>
          <w:numId w:val="2"/>
        </w:numPr>
        <w:spacing w:before="120"/>
        <w:rPr>
          <w:b/>
        </w:rPr>
      </w:pPr>
      <w:r w:rsidRPr="00631BE1">
        <w:rPr>
          <w:b/>
        </w:rPr>
        <w:t xml:space="preserve">Hoạt động nhận thức. </w:t>
      </w:r>
    </w:p>
    <w:p w14:paraId="46E3025A" w14:textId="77777777" w:rsidR="008C0B1E" w:rsidRPr="007C52C8" w:rsidRDefault="00880E19" w:rsidP="00DC699D">
      <w:pPr>
        <w:spacing w:before="120"/>
        <w:ind w:firstLine="567"/>
        <w:rPr>
          <w:bCs/>
        </w:rPr>
      </w:pPr>
      <w:r w:rsidRPr="007C52C8">
        <w:rPr>
          <w:b/>
        </w:rPr>
        <w:tab/>
      </w:r>
      <w:r w:rsidRPr="007C52C8">
        <w:rPr>
          <w:bCs/>
        </w:rPr>
        <w:t>- Cho cả lớp đồng thanh nhắc lại tên bài hát.</w:t>
      </w:r>
    </w:p>
    <w:p w14:paraId="0DDE0F90" w14:textId="77777777" w:rsidR="008C0B1E" w:rsidRPr="007C52C8" w:rsidRDefault="00880E19" w:rsidP="00DC699D">
      <w:pPr>
        <w:spacing w:before="120"/>
        <w:ind w:firstLine="567"/>
        <w:jc w:val="both"/>
        <w:rPr>
          <w:rFonts w:eastAsia="Calibri"/>
          <w:i/>
        </w:rPr>
      </w:pPr>
      <w:r w:rsidRPr="007C52C8">
        <w:t xml:space="preserve"> </w:t>
      </w:r>
      <w:r w:rsidRPr="007C52C8">
        <w:rPr>
          <w:rFonts w:eastAsia="Calibri"/>
          <w:b/>
        </w:rPr>
        <w:t>*</w:t>
      </w:r>
      <w:r w:rsidRPr="007C52C8">
        <w:rPr>
          <w:rFonts w:eastAsia="Calibri"/>
          <w:i/>
        </w:rPr>
        <w:t>Cô dạy hát:</w:t>
      </w:r>
    </w:p>
    <w:p w14:paraId="1B07CB20" w14:textId="77777777" w:rsidR="008C0B1E" w:rsidRPr="007C52C8" w:rsidRDefault="00880E19" w:rsidP="00DC699D">
      <w:pPr>
        <w:spacing w:before="120"/>
        <w:ind w:firstLine="567"/>
        <w:jc w:val="both"/>
        <w:rPr>
          <w:rFonts w:eastAsia="Calibri"/>
        </w:rPr>
      </w:pPr>
      <w:r w:rsidRPr="007C52C8">
        <w:rPr>
          <w:rFonts w:eastAsia="Calibri"/>
        </w:rPr>
        <w:t>- Cô hát mẫu lần 1 không có nhạc.</w:t>
      </w:r>
    </w:p>
    <w:p w14:paraId="15084CDD" w14:textId="77777777" w:rsidR="008C0B1E" w:rsidRPr="007C52C8" w:rsidRDefault="00880E19" w:rsidP="00DC699D">
      <w:pPr>
        <w:shd w:val="clear" w:color="auto" w:fill="FFFFFF"/>
        <w:spacing w:before="120"/>
        <w:ind w:firstLine="567"/>
        <w:rPr>
          <w:rFonts w:eastAsia="Calibri"/>
          <w:lang w:val="nl-NL"/>
        </w:rPr>
      </w:pPr>
      <w:r w:rsidRPr="007C52C8">
        <w:rPr>
          <w:rFonts w:eastAsia="Calibri"/>
        </w:rPr>
        <w:t>+ Vừa rồi cô hát bài hát có tên là gì các con? Bài hát đó thuộc làn điệu dân ca nào</w:t>
      </w:r>
      <w:r w:rsidRPr="007C52C8">
        <w:rPr>
          <w:rFonts w:eastAsia="Calibri"/>
          <w:lang w:val="nl-NL"/>
        </w:rPr>
        <w:t>?</w:t>
      </w:r>
    </w:p>
    <w:p w14:paraId="7A7983A3" w14:textId="77777777" w:rsidR="008C0B1E" w:rsidRPr="007C52C8" w:rsidRDefault="00880E19" w:rsidP="00DC699D">
      <w:pPr>
        <w:spacing w:before="120"/>
        <w:ind w:firstLine="567"/>
        <w:jc w:val="both"/>
        <w:rPr>
          <w:rFonts w:eastAsia="Calibri"/>
        </w:rPr>
      </w:pPr>
      <w:r w:rsidRPr="007C52C8">
        <w:rPr>
          <w:rFonts w:eastAsia="Calibri"/>
        </w:rPr>
        <w:lastRenderedPageBreak/>
        <w:t>- Để bài hát này hay hơn cô sẽ hát kết hợp với nhạc các con nhé.</w:t>
      </w:r>
    </w:p>
    <w:p w14:paraId="22BBFDC0" w14:textId="77777777" w:rsidR="008C0B1E" w:rsidRPr="007C52C8" w:rsidRDefault="00880E19" w:rsidP="00DC699D">
      <w:pPr>
        <w:shd w:val="clear" w:color="auto" w:fill="FFFFFF"/>
        <w:spacing w:before="120"/>
        <w:ind w:firstLine="567"/>
        <w:rPr>
          <w:rFonts w:eastAsia="Calibri"/>
          <w:lang w:val="nl-NL"/>
        </w:rPr>
      </w:pPr>
      <w:r w:rsidRPr="007C52C8">
        <w:rPr>
          <w:rFonts w:eastAsia="Calibri"/>
        </w:rPr>
        <w:t>- Cô hát mẫu lần 2 kết hợp nhạc.</w:t>
      </w:r>
      <w:r w:rsidRPr="007C52C8">
        <w:rPr>
          <w:rFonts w:eastAsia="Calibri"/>
          <w:lang w:val="nl-NL"/>
        </w:rPr>
        <w:t xml:space="preserve"> </w:t>
      </w:r>
    </w:p>
    <w:p w14:paraId="21027A34" w14:textId="2E022714" w:rsidR="008C0B1E" w:rsidRPr="007C52C8" w:rsidRDefault="00880E19" w:rsidP="00DC699D">
      <w:pPr>
        <w:spacing w:before="120"/>
        <w:ind w:firstLine="567"/>
      </w:pPr>
      <w:r w:rsidRPr="007C52C8">
        <w:t xml:space="preserve">+ Thế nội dung bài hát nói về điều gì các con </w:t>
      </w:r>
    </w:p>
    <w:p w14:paraId="7716F35B" w14:textId="23A1E72F" w:rsidR="008C0B1E" w:rsidRPr="007C52C8" w:rsidRDefault="00880E19" w:rsidP="00DC699D">
      <w:pPr>
        <w:spacing w:before="120"/>
        <w:ind w:firstLine="567"/>
        <w:jc w:val="both"/>
      </w:pPr>
      <w:r w:rsidRPr="007C52C8">
        <w:t>- Các con biết không bài hát “Lý cây xanh” nói về cái cây xanh xanh, có chiếc lá xanh xanh và có chú chim đậu trên cành và cất tiếng hót líu lo đấy các con.</w:t>
      </w:r>
    </w:p>
    <w:p w14:paraId="4682DB6D" w14:textId="77777777" w:rsidR="008C0B1E" w:rsidRPr="007C52C8" w:rsidRDefault="00880E19" w:rsidP="00DC699D">
      <w:pPr>
        <w:spacing w:before="120"/>
        <w:ind w:firstLine="567"/>
        <w:jc w:val="both"/>
      </w:pPr>
      <w:r w:rsidRPr="007C52C8">
        <w:rPr>
          <w:rFonts w:eastAsia="Calibri"/>
        </w:rPr>
        <w:t>- Vậy các con có thích hát cùng cô không?</w:t>
      </w:r>
    </w:p>
    <w:p w14:paraId="2528B7B2" w14:textId="77777777" w:rsidR="008C0B1E" w:rsidRPr="007C52C8" w:rsidRDefault="00880E19" w:rsidP="00DC699D">
      <w:pPr>
        <w:spacing w:before="120"/>
        <w:ind w:firstLine="567"/>
        <w:jc w:val="both"/>
        <w:rPr>
          <w:rFonts w:eastAsia="Calibri"/>
        </w:rPr>
      </w:pPr>
      <w:r w:rsidRPr="007C52C8">
        <w:rPr>
          <w:rFonts w:eastAsia="Calibri"/>
        </w:rPr>
        <w:t>- Cô cho cả lớp hát theo cô từng câu cho đến hết bài ( 2-3 lần)</w:t>
      </w:r>
    </w:p>
    <w:p w14:paraId="261BEC00" w14:textId="77777777" w:rsidR="008C0B1E" w:rsidRPr="007C52C8" w:rsidRDefault="00553064" w:rsidP="00DC699D">
      <w:pPr>
        <w:spacing w:before="120"/>
        <w:ind w:firstLine="567"/>
        <w:jc w:val="both"/>
        <w:rPr>
          <w:rFonts w:eastAsia="Calibri"/>
        </w:rPr>
      </w:pPr>
      <w:r w:rsidRPr="007C52C8">
        <w:rPr>
          <w:rFonts w:eastAsia="Calibri"/>
        </w:rPr>
        <w:tab/>
        <w:t>(</w:t>
      </w:r>
      <w:r w:rsidR="00880E19" w:rsidRPr="007C52C8">
        <w:rPr>
          <w:rFonts w:eastAsia="Calibri"/>
        </w:rPr>
        <w:t>Cô chú ý sữa sai cho trẻ)</w:t>
      </w:r>
    </w:p>
    <w:p w14:paraId="183988A8" w14:textId="77777777" w:rsidR="008C0B1E" w:rsidRPr="007C52C8" w:rsidRDefault="00880E19" w:rsidP="00DC699D">
      <w:pPr>
        <w:spacing w:before="120"/>
        <w:ind w:firstLine="567"/>
        <w:jc w:val="both"/>
        <w:rPr>
          <w:rFonts w:eastAsia="Calibri"/>
        </w:rPr>
      </w:pPr>
      <w:r w:rsidRPr="007C52C8">
        <w:rPr>
          <w:rFonts w:eastAsia="Calibri"/>
        </w:rPr>
        <w:t>- Cô cho cả lớp hát kết  hợp với nhạc.( 2-3 lần)</w:t>
      </w:r>
    </w:p>
    <w:p w14:paraId="723C4189" w14:textId="77777777" w:rsidR="008C0B1E" w:rsidRPr="007C52C8" w:rsidRDefault="00880E19" w:rsidP="00DC699D">
      <w:pPr>
        <w:shd w:val="clear" w:color="auto" w:fill="FFFFFF"/>
        <w:spacing w:before="120"/>
        <w:ind w:firstLine="567"/>
        <w:rPr>
          <w:rFonts w:eastAsia="Calibri"/>
        </w:rPr>
      </w:pPr>
      <w:r w:rsidRPr="007C52C8">
        <w:rPr>
          <w:rFonts w:eastAsia="Calibri"/>
          <w:i/>
          <w:iCs/>
        </w:rPr>
        <w:t xml:space="preserve">  * </w:t>
      </w:r>
      <w:r w:rsidRPr="007C52C8">
        <w:rPr>
          <w:rFonts w:eastAsia="Calibri"/>
          <w:b/>
          <w:bCs/>
          <w:i/>
          <w:iCs/>
        </w:rPr>
        <w:t>Luyện tập</w:t>
      </w:r>
      <w:r w:rsidRPr="007C52C8">
        <w:rPr>
          <w:rFonts w:eastAsia="Calibri"/>
          <w:i/>
          <w:iCs/>
        </w:rPr>
        <w:t>:</w:t>
      </w:r>
    </w:p>
    <w:p w14:paraId="0CAB20EE" w14:textId="77777777" w:rsidR="008C0B1E" w:rsidRPr="007C52C8" w:rsidRDefault="00880E19" w:rsidP="00DC699D">
      <w:pPr>
        <w:shd w:val="clear" w:color="auto" w:fill="FFFFFF"/>
        <w:spacing w:before="120"/>
        <w:ind w:firstLine="567"/>
        <w:rPr>
          <w:rFonts w:eastAsia="Calibri"/>
        </w:rPr>
      </w:pPr>
      <w:r w:rsidRPr="007C52C8">
        <w:rPr>
          <w:rFonts w:eastAsia="Calibri"/>
        </w:rPr>
        <w:t>-  Cô tổ chức cho trẻ hát theo tổ, nhóm, cá nhân.</w:t>
      </w:r>
    </w:p>
    <w:p w14:paraId="1C1AFD31" w14:textId="77777777" w:rsidR="008C0B1E" w:rsidRPr="007C52C8" w:rsidRDefault="00880E19" w:rsidP="00DC699D">
      <w:pPr>
        <w:shd w:val="clear" w:color="auto" w:fill="FFFFFF"/>
        <w:spacing w:before="120"/>
        <w:ind w:firstLine="567"/>
        <w:rPr>
          <w:rFonts w:eastAsia="Calibri"/>
        </w:rPr>
      </w:pPr>
      <w:r w:rsidRPr="007C52C8">
        <w:rPr>
          <w:rFonts w:eastAsia="Calibri"/>
        </w:rPr>
        <w:t>-  Cô chú ý sửa sai cho trẻ.</w:t>
      </w:r>
    </w:p>
    <w:p w14:paraId="526FF327" w14:textId="5EB46B5B" w:rsidR="008C0B1E" w:rsidRPr="007C52C8" w:rsidRDefault="00880E19" w:rsidP="00DC699D">
      <w:pPr>
        <w:spacing w:before="120"/>
        <w:ind w:firstLine="567"/>
      </w:pPr>
      <w:r w:rsidRPr="007C52C8">
        <w:t xml:space="preserve">* Trò chơi: </w:t>
      </w:r>
      <w:r w:rsidR="00B7785B">
        <w:t xml:space="preserve">Hát đúng câu hát </w:t>
      </w:r>
      <w:r w:rsidR="00E036B0">
        <w:t xml:space="preserve">trong </w:t>
      </w:r>
      <w:r w:rsidRPr="007C52C8">
        <w:t xml:space="preserve"> bài hát.</w:t>
      </w:r>
    </w:p>
    <w:p w14:paraId="2BCFFB68" w14:textId="06D32CB1" w:rsidR="008C0B1E" w:rsidRPr="007C52C8" w:rsidRDefault="00880E19" w:rsidP="00DC699D">
      <w:pPr>
        <w:spacing w:before="120"/>
        <w:ind w:firstLine="567"/>
      </w:pPr>
      <w:r w:rsidRPr="007C52C8">
        <w:t>- Cách chơi: C</w:t>
      </w:r>
      <w:r w:rsidR="009A50C7">
        <w:t>ô chia lớp thành</w:t>
      </w:r>
      <w:r w:rsidRPr="007C52C8">
        <w:t xml:space="preserve"> 3 đội </w:t>
      </w:r>
      <w:r w:rsidR="009A50C7">
        <w:t xml:space="preserve">, mỗi đội cô sẽ phát 1 xắc xô. Nhiệm vụ mỗi </w:t>
      </w:r>
      <w:r w:rsidR="00321DB6">
        <w:t xml:space="preserve">đội </w:t>
      </w:r>
      <w:r w:rsidR="009A50C7">
        <w:t>hãy l</w:t>
      </w:r>
      <w:r w:rsidR="00D93485">
        <w:t>ắ</w:t>
      </w:r>
      <w:r w:rsidR="009A50C7">
        <w:t>ng nghe 1 giai điệu bài hát và</w:t>
      </w:r>
      <w:r w:rsidR="00321DB6">
        <w:t xml:space="preserve"> trong bài hát đó có 1 câu hát bị nhè đi và 3 đội hãy</w:t>
      </w:r>
      <w:r w:rsidR="009A50C7">
        <w:t xml:space="preserve"> đoán xem trong bài hát đó còn thiếu câu hát nào.</w:t>
      </w:r>
    </w:p>
    <w:p w14:paraId="64EC8F42" w14:textId="7C963027" w:rsidR="008C0B1E" w:rsidRPr="007C52C8" w:rsidRDefault="00880E19" w:rsidP="00DC699D">
      <w:pPr>
        <w:spacing w:before="120"/>
        <w:ind w:firstLine="567"/>
      </w:pPr>
      <w:r w:rsidRPr="007C52C8">
        <w:t xml:space="preserve">- Luật chơi: </w:t>
      </w:r>
      <w:r w:rsidR="00A5533A">
        <w:t xml:space="preserve">Trong thời gian 1 phút hội ý. </w:t>
      </w:r>
      <w:r w:rsidRPr="007C52C8">
        <w:t>Đội nào</w:t>
      </w:r>
      <w:r w:rsidR="00A5533A">
        <w:t xml:space="preserve"> rung chuông trước sẽ giành quyền trả lời vá</w:t>
      </w:r>
      <w:r w:rsidRPr="007C52C8">
        <w:t xml:space="preserve"> đoán đúng </w:t>
      </w:r>
      <w:r w:rsidR="00A5533A">
        <w:t>câu hát còn thiếu trong</w:t>
      </w:r>
      <w:r w:rsidRPr="007C52C8">
        <w:t xml:space="preserve"> bài hát thì đội </w:t>
      </w:r>
      <w:r w:rsidR="00A5533A">
        <w:t>đ</w:t>
      </w:r>
      <w:r w:rsidRPr="007C52C8">
        <w:t>ó</w:t>
      </w:r>
      <w:r w:rsidR="00A5533A">
        <w:t xml:space="preserve"> sẽ</w:t>
      </w:r>
      <w:r w:rsidRPr="007C52C8">
        <w:t xml:space="preserve"> chiến thắng.</w:t>
      </w:r>
    </w:p>
    <w:p w14:paraId="6240C5F2" w14:textId="77777777" w:rsidR="008C0B1E" w:rsidRPr="007C52C8" w:rsidRDefault="00880E19" w:rsidP="00DC699D">
      <w:pPr>
        <w:spacing w:before="120"/>
        <w:ind w:firstLine="567"/>
        <w:jc w:val="both"/>
        <w:rPr>
          <w:iCs/>
        </w:rPr>
      </w:pPr>
      <w:r w:rsidRPr="007C52C8">
        <w:rPr>
          <w:b/>
          <w:iCs/>
        </w:rPr>
        <w:t>c) Hoạt động kết thúc</w:t>
      </w:r>
    </w:p>
    <w:p w14:paraId="69F6AF20" w14:textId="34F7CD09" w:rsidR="008C0B1E" w:rsidRPr="007C52C8" w:rsidRDefault="00880E19" w:rsidP="00DC699D">
      <w:pPr>
        <w:spacing w:before="120"/>
        <w:ind w:firstLine="567"/>
        <w:jc w:val="both"/>
      </w:pPr>
      <w:r w:rsidRPr="007C52C8">
        <w:t>- Cả lớp hát lại bài hát</w:t>
      </w:r>
      <w:r w:rsidR="00D93485">
        <w:t xml:space="preserve"> </w:t>
      </w:r>
      <w:r w:rsidRPr="007C52C8">
        <w:t>“Lý cây xanh ” và đi ra ngoài</w:t>
      </w:r>
    </w:p>
    <w:p w14:paraId="37A95324" w14:textId="77777777" w:rsidR="008C0B1E" w:rsidRPr="007C52C8" w:rsidRDefault="008C0B1E" w:rsidP="00DC699D">
      <w:pPr>
        <w:spacing w:before="120"/>
        <w:ind w:firstLine="567"/>
      </w:pPr>
    </w:p>
    <w:sectPr w:rsidR="008C0B1E" w:rsidRPr="007C52C8" w:rsidSect="00DC699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C255"/>
    <w:multiLevelType w:val="singleLevel"/>
    <w:tmpl w:val="0287C255"/>
    <w:lvl w:ilvl="0">
      <w:start w:val="2"/>
      <w:numFmt w:val="decimal"/>
      <w:suff w:val="space"/>
      <w:lvlText w:val="%1."/>
      <w:lvlJc w:val="left"/>
      <w:pPr>
        <w:ind w:left="720" w:firstLine="0"/>
      </w:pPr>
    </w:lvl>
  </w:abstractNum>
  <w:abstractNum w:abstractNumId="1" w15:restartNumberingAfterBreak="0">
    <w:nsid w:val="18E65F2D"/>
    <w:multiLevelType w:val="hybridMultilevel"/>
    <w:tmpl w:val="B17C5D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246948">
    <w:abstractNumId w:val="0"/>
  </w:num>
  <w:num w:numId="2" w16cid:durableId="1782534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815"/>
    <w:rsid w:val="00050D9A"/>
    <w:rsid w:val="00201F83"/>
    <w:rsid w:val="002202AE"/>
    <w:rsid w:val="00274F9A"/>
    <w:rsid w:val="002B3451"/>
    <w:rsid w:val="00321DB6"/>
    <w:rsid w:val="00537346"/>
    <w:rsid w:val="00553064"/>
    <w:rsid w:val="00631BE1"/>
    <w:rsid w:val="0067320B"/>
    <w:rsid w:val="007B32AC"/>
    <w:rsid w:val="007C0272"/>
    <w:rsid w:val="007C52C8"/>
    <w:rsid w:val="007E386B"/>
    <w:rsid w:val="008013F2"/>
    <w:rsid w:val="00880E19"/>
    <w:rsid w:val="008A2167"/>
    <w:rsid w:val="008C0B1E"/>
    <w:rsid w:val="00910113"/>
    <w:rsid w:val="009A50C7"/>
    <w:rsid w:val="00A5533A"/>
    <w:rsid w:val="00B61A2B"/>
    <w:rsid w:val="00B7785B"/>
    <w:rsid w:val="00C80991"/>
    <w:rsid w:val="00D13815"/>
    <w:rsid w:val="00D93485"/>
    <w:rsid w:val="00DC699D"/>
    <w:rsid w:val="00E036B0"/>
    <w:rsid w:val="00E21CCF"/>
    <w:rsid w:val="00E75297"/>
    <w:rsid w:val="12B1333A"/>
    <w:rsid w:val="1BBC70FF"/>
    <w:rsid w:val="25E3424C"/>
    <w:rsid w:val="2B5F28FF"/>
    <w:rsid w:val="30E6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CD62F"/>
  <w15:docId w15:val="{38D61C2E-B617-4BA9-B42F-F92FD077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631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19</cp:revision>
  <dcterms:created xsi:type="dcterms:W3CDTF">2023-11-28T13:49:00Z</dcterms:created>
  <dcterms:modified xsi:type="dcterms:W3CDTF">2023-12-09T13:58:00Z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F2BF3786DCE14CDAB2862FE6BF2157B8_13</vt:lpwstr>
  </property>
</Properties>
</file>